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0B46" w14:textId="77777777" w:rsidR="00B250A2" w:rsidRDefault="00B250A2">
      <w:r>
        <w:rPr>
          <w:noProof/>
        </w:rPr>
        <w:drawing>
          <wp:anchor distT="0" distB="0" distL="114300" distR="114300" simplePos="0" relativeHeight="251663360" behindDoc="1" locked="0" layoutInCell="1" allowOverlap="1" wp14:anchorId="6499713D" wp14:editId="6D9A2A04">
            <wp:simplePos x="0" y="0"/>
            <wp:positionH relativeFrom="column">
              <wp:posOffset>-938530</wp:posOffset>
            </wp:positionH>
            <wp:positionV relativeFrom="paragraph">
              <wp:posOffset>-906985</wp:posOffset>
            </wp:positionV>
            <wp:extent cx="7775903" cy="17894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future_bckgrd-A.JPG"/>
                    <pic:cNvPicPr/>
                  </pic:nvPicPr>
                  <pic:blipFill>
                    <a:blip r:embed="rId7">
                      <a:extLst>
                        <a:ext uri="{28A0092B-C50C-407E-A947-70E740481C1C}">
                          <a14:useLocalDpi xmlns:a14="http://schemas.microsoft.com/office/drawing/2010/main" val="0"/>
                        </a:ext>
                      </a:extLst>
                    </a:blip>
                    <a:stretch>
                      <a:fillRect/>
                    </a:stretch>
                  </pic:blipFill>
                  <pic:spPr>
                    <a:xfrm>
                      <a:off x="0" y="0"/>
                      <a:ext cx="7775903" cy="1789455"/>
                    </a:xfrm>
                    <a:prstGeom prst="rect">
                      <a:avLst/>
                    </a:prstGeom>
                  </pic:spPr>
                </pic:pic>
              </a:graphicData>
            </a:graphic>
            <wp14:sizeRelH relativeFrom="margin">
              <wp14:pctWidth>0</wp14:pctWidth>
            </wp14:sizeRelH>
            <wp14:sizeRelV relativeFrom="margin">
              <wp14:pctHeight>0</wp14:pctHeight>
            </wp14:sizeRelV>
          </wp:anchor>
        </w:drawing>
      </w:r>
    </w:p>
    <w:p w14:paraId="3E664819" w14:textId="77777777" w:rsidR="00B250A2" w:rsidRDefault="00B250A2"/>
    <w:p w14:paraId="74E8C334" w14:textId="77777777" w:rsidR="00B250A2" w:rsidRDefault="00B250A2"/>
    <w:p w14:paraId="20959B6D" w14:textId="77777777" w:rsidR="00B250A2" w:rsidRDefault="00B250A2"/>
    <w:p w14:paraId="2678700D" w14:textId="77777777" w:rsidR="00B250A2" w:rsidRDefault="00B250A2"/>
    <w:p w14:paraId="756F7930" w14:textId="77777777" w:rsidR="00B250A2" w:rsidRDefault="00B250A2"/>
    <w:p w14:paraId="508917CE" w14:textId="77777777" w:rsidR="00B250A2" w:rsidRDefault="00B250A2"/>
    <w:p w14:paraId="10F3F129" w14:textId="1FEAB1DA" w:rsidR="00FA00DE" w:rsidRPr="00FA00DE" w:rsidRDefault="003E5B3B" w:rsidP="00FA00DE">
      <w:pPr>
        <w:jc w:val="center"/>
        <w:rPr>
          <w:b/>
          <w:sz w:val="44"/>
          <w:szCs w:val="44"/>
        </w:rPr>
      </w:pPr>
      <w:r>
        <w:rPr>
          <w:b/>
          <w:sz w:val="44"/>
          <w:szCs w:val="44"/>
        </w:rPr>
        <w:t>Celebrating YOU!!</w:t>
      </w:r>
      <w:r w:rsidR="00DE4057">
        <w:rPr>
          <w:b/>
          <w:sz w:val="44"/>
          <w:szCs w:val="44"/>
        </w:rPr>
        <w:t xml:space="preserve"> </w:t>
      </w:r>
      <w:r w:rsidR="00DE4057" w:rsidRPr="00DE4057">
        <w:rPr>
          <w:sz w:val="36"/>
          <w:szCs w:val="36"/>
        </w:rPr>
        <w:t>(Updated)</w:t>
      </w:r>
    </w:p>
    <w:p w14:paraId="79777E8B" w14:textId="77777777" w:rsidR="00FA00DE" w:rsidRDefault="00FA00DE" w:rsidP="00FA00DE"/>
    <w:p w14:paraId="02CE604D" w14:textId="77777777" w:rsidR="004D674F" w:rsidRDefault="004D674F" w:rsidP="00FA00DE"/>
    <w:p w14:paraId="2210C1ED" w14:textId="66C34991" w:rsidR="0025253D" w:rsidRDefault="00AE001A" w:rsidP="00023F23">
      <w:pPr>
        <w:shd w:val="clear" w:color="auto" w:fill="FFFFFF"/>
        <w:rPr>
          <w:rFonts w:eastAsia="Times New Roman" w:cs="Arial"/>
          <w:color w:val="222222"/>
        </w:rPr>
      </w:pPr>
      <w:r>
        <w:rPr>
          <w:rFonts w:eastAsia="Times New Roman" w:cs="Arial"/>
          <w:color w:val="222222"/>
        </w:rPr>
        <w:t>You’</w:t>
      </w:r>
      <w:r w:rsidR="0025253D">
        <w:rPr>
          <w:rFonts w:eastAsia="Times New Roman" w:cs="Arial"/>
          <w:color w:val="222222"/>
        </w:rPr>
        <w:t>ve probably heard that keeping a</w:t>
      </w:r>
      <w:r>
        <w:rPr>
          <w:rFonts w:eastAsia="Times New Roman" w:cs="Arial"/>
          <w:color w:val="222222"/>
        </w:rPr>
        <w:t xml:space="preserve"> daily </w:t>
      </w:r>
      <w:r w:rsidR="0025253D">
        <w:rPr>
          <w:rFonts w:eastAsia="Times New Roman" w:cs="Arial"/>
          <w:color w:val="222222"/>
        </w:rPr>
        <w:t>list</w:t>
      </w:r>
      <w:r>
        <w:rPr>
          <w:rFonts w:eastAsia="Times New Roman" w:cs="Arial"/>
          <w:color w:val="222222"/>
        </w:rPr>
        <w:t xml:space="preserve"> of </w:t>
      </w:r>
      <w:r w:rsidR="0025253D">
        <w:rPr>
          <w:rFonts w:eastAsia="Times New Roman" w:cs="Arial"/>
          <w:color w:val="222222"/>
        </w:rPr>
        <w:t>things you’re grateful for</w:t>
      </w:r>
      <w:r>
        <w:rPr>
          <w:rFonts w:eastAsia="Times New Roman" w:cs="Arial"/>
          <w:color w:val="222222"/>
        </w:rPr>
        <w:t xml:space="preserve"> will improve your mood, outlook, and results.</w:t>
      </w:r>
      <w:r w:rsidR="007B3B9A">
        <w:rPr>
          <w:rFonts w:eastAsia="Times New Roman" w:cs="Arial"/>
          <w:color w:val="222222"/>
        </w:rPr>
        <w:t xml:space="preserve"> That’s because it </w:t>
      </w:r>
      <w:r>
        <w:rPr>
          <w:rFonts w:eastAsia="Times New Roman" w:cs="Arial"/>
          <w:color w:val="222222"/>
        </w:rPr>
        <w:t xml:space="preserve">programs our minds to </w:t>
      </w:r>
      <w:r w:rsidR="0025253D">
        <w:rPr>
          <w:rFonts w:eastAsia="Times New Roman" w:cs="Arial"/>
          <w:color w:val="222222"/>
        </w:rPr>
        <w:t xml:space="preserve">look for things to be grateful for during the day. Before long, we begin to </w:t>
      </w:r>
      <w:r w:rsidR="0025253D" w:rsidRPr="0025253D">
        <w:rPr>
          <w:rFonts w:eastAsia="Times New Roman" w:cs="Arial"/>
          <w:i/>
          <w:color w:val="222222"/>
        </w:rPr>
        <w:t>expect</w:t>
      </w:r>
      <w:r w:rsidR="0025253D">
        <w:rPr>
          <w:rFonts w:eastAsia="Times New Roman" w:cs="Arial"/>
          <w:color w:val="222222"/>
        </w:rPr>
        <w:t xml:space="preserve"> good things. People even report good things happening more often with this practice.</w:t>
      </w:r>
    </w:p>
    <w:p w14:paraId="42C8624E" w14:textId="77777777" w:rsidR="0025253D" w:rsidRDefault="0025253D" w:rsidP="00023F23">
      <w:pPr>
        <w:shd w:val="clear" w:color="auto" w:fill="FFFFFF"/>
        <w:rPr>
          <w:rFonts w:eastAsia="Times New Roman" w:cs="Arial"/>
          <w:color w:val="222222"/>
        </w:rPr>
      </w:pPr>
    </w:p>
    <w:p w14:paraId="1F5EA08B" w14:textId="0F48B3D9" w:rsidR="0036457D" w:rsidRDefault="003102D4" w:rsidP="00023F23">
      <w:pPr>
        <w:shd w:val="clear" w:color="auto" w:fill="FFFFFF"/>
        <w:rPr>
          <w:rFonts w:eastAsia="Times New Roman" w:cs="Arial"/>
          <w:color w:val="222222"/>
        </w:rPr>
      </w:pPr>
      <w:r>
        <w:rPr>
          <w:rFonts w:eastAsia="Times New Roman" w:cs="Arial"/>
          <w:color w:val="222222"/>
        </w:rPr>
        <w:t xml:space="preserve">Dr. </w:t>
      </w:r>
      <w:r w:rsidR="00F95BC8">
        <w:rPr>
          <w:rFonts w:eastAsia="Times New Roman" w:cs="Arial"/>
          <w:color w:val="222222"/>
        </w:rPr>
        <w:t>BJ Fogg is</w:t>
      </w:r>
      <w:r w:rsidR="0025253D">
        <w:rPr>
          <w:rFonts w:eastAsia="Times New Roman" w:cs="Arial"/>
          <w:color w:val="222222"/>
        </w:rPr>
        <w:t xml:space="preserve"> a researcher at Stanford University and creator of the Be</w:t>
      </w:r>
      <w:r w:rsidR="00F95BC8">
        <w:rPr>
          <w:rFonts w:eastAsia="Times New Roman" w:cs="Arial"/>
          <w:color w:val="222222"/>
        </w:rPr>
        <w:t xml:space="preserve">havior Design Lab. His studies have shown that </w:t>
      </w:r>
      <w:r w:rsidR="00F95BC8" w:rsidRPr="00FC098F">
        <w:rPr>
          <w:rFonts w:eastAsia="Times New Roman" w:cs="Arial"/>
          <w:b/>
          <w:color w:val="222222"/>
        </w:rPr>
        <w:t>celebration is even more effective</w:t>
      </w:r>
      <w:r w:rsidR="00FC098F">
        <w:rPr>
          <w:rFonts w:eastAsia="Times New Roman" w:cs="Arial"/>
          <w:b/>
          <w:color w:val="222222"/>
        </w:rPr>
        <w:t xml:space="preserve"> than gratitude</w:t>
      </w:r>
      <w:r w:rsidR="00F95BC8" w:rsidRPr="00FC098F">
        <w:rPr>
          <w:rFonts w:eastAsia="Times New Roman" w:cs="Arial"/>
          <w:b/>
          <w:color w:val="222222"/>
        </w:rPr>
        <w:t xml:space="preserve"> at changing our habits and </w:t>
      </w:r>
      <w:r w:rsidR="0036457D" w:rsidRPr="00FC098F">
        <w:rPr>
          <w:rFonts w:eastAsia="Times New Roman" w:cs="Arial"/>
          <w:b/>
          <w:color w:val="222222"/>
        </w:rPr>
        <w:t>outcomes.</w:t>
      </w:r>
      <w:r w:rsidR="0036457D">
        <w:rPr>
          <w:rFonts w:eastAsia="Times New Roman" w:cs="Arial"/>
          <w:color w:val="222222"/>
        </w:rPr>
        <w:t xml:space="preserve"> </w:t>
      </w:r>
    </w:p>
    <w:p w14:paraId="4D48F377" w14:textId="77777777" w:rsidR="0036457D" w:rsidRDefault="0036457D" w:rsidP="00023F23">
      <w:pPr>
        <w:shd w:val="clear" w:color="auto" w:fill="FFFFFF"/>
        <w:rPr>
          <w:rFonts w:eastAsia="Times New Roman" w:cs="Arial"/>
          <w:color w:val="222222"/>
        </w:rPr>
      </w:pPr>
    </w:p>
    <w:p w14:paraId="4F550A53" w14:textId="3790C739" w:rsidR="005458DD" w:rsidRDefault="0036457D" w:rsidP="00023F23">
      <w:pPr>
        <w:shd w:val="clear" w:color="auto" w:fill="FFFFFF"/>
        <w:rPr>
          <w:rFonts w:eastAsia="Times New Roman" w:cs="Arial"/>
          <w:color w:val="222222"/>
        </w:rPr>
      </w:pPr>
      <w:r>
        <w:rPr>
          <w:rFonts w:eastAsia="Times New Roman" w:cs="Arial"/>
          <w:color w:val="222222"/>
        </w:rPr>
        <w:t>Feeling good</w:t>
      </w:r>
      <w:r w:rsidR="00FC098F">
        <w:rPr>
          <w:rFonts w:eastAsia="Times New Roman" w:cs="Arial"/>
          <w:color w:val="222222"/>
        </w:rPr>
        <w:t>, like when celebrating,</w:t>
      </w:r>
      <w:r>
        <w:rPr>
          <w:rFonts w:eastAsia="Times New Roman" w:cs="Arial"/>
          <w:color w:val="222222"/>
        </w:rPr>
        <w:t xml:space="preserve"> increases both your energy level and the vibration at which your energy is resonating. This pick-me-up is more potent than any Netflix show, glass of wine, or (gasp) piece of chocolate.</w:t>
      </w:r>
      <w:r w:rsidR="00FC098F">
        <w:rPr>
          <w:rFonts w:eastAsia="Times New Roman" w:cs="Arial"/>
          <w:color w:val="222222"/>
        </w:rPr>
        <w:t xml:space="preserve"> </w:t>
      </w:r>
    </w:p>
    <w:p w14:paraId="73284CB4" w14:textId="77777777" w:rsidR="00FC098F" w:rsidRDefault="00FC098F" w:rsidP="00023F23">
      <w:pPr>
        <w:shd w:val="clear" w:color="auto" w:fill="FFFFFF"/>
        <w:rPr>
          <w:rFonts w:eastAsia="Times New Roman" w:cs="Arial"/>
          <w:color w:val="222222"/>
        </w:rPr>
      </w:pPr>
    </w:p>
    <w:p w14:paraId="0E1271A5" w14:textId="66A2ECCC" w:rsidR="008F56C5" w:rsidRDefault="005E4767" w:rsidP="00023F23">
      <w:pPr>
        <w:shd w:val="clear" w:color="auto" w:fill="FFFFFF"/>
        <w:rPr>
          <w:rFonts w:eastAsia="Times New Roman" w:cs="Arial"/>
          <w:color w:val="222222"/>
        </w:rPr>
      </w:pPr>
      <w:r>
        <w:rPr>
          <w:rFonts w:eastAsia="Times New Roman" w:cs="Arial"/>
          <w:color w:val="222222"/>
        </w:rPr>
        <w:t>Just as joy is a higher vibration than love, c</w:t>
      </w:r>
      <w:r w:rsidR="00FC098F">
        <w:rPr>
          <w:rFonts w:eastAsia="Times New Roman" w:cs="Arial"/>
          <w:color w:val="222222"/>
        </w:rPr>
        <w:t xml:space="preserve">elebration is a higher vibration than gratitude. Gratitude </w:t>
      </w:r>
      <w:r>
        <w:rPr>
          <w:rFonts w:eastAsia="Times New Roman" w:cs="Arial"/>
          <w:color w:val="222222"/>
        </w:rPr>
        <w:t>and love can both have</w:t>
      </w:r>
      <w:r w:rsidR="00FC098F">
        <w:rPr>
          <w:rFonts w:eastAsia="Times New Roman" w:cs="Arial"/>
          <w:color w:val="222222"/>
        </w:rPr>
        <w:t xml:space="preserve"> a passive quality. </w:t>
      </w:r>
      <w:r>
        <w:rPr>
          <w:rFonts w:eastAsia="Times New Roman" w:cs="Arial"/>
          <w:color w:val="222222"/>
        </w:rPr>
        <w:t>Joy and celebration are more energetic and vibrant.</w:t>
      </w:r>
      <w:r w:rsidR="00FC098F">
        <w:rPr>
          <w:rFonts w:eastAsia="Times New Roman" w:cs="Arial"/>
          <w:color w:val="222222"/>
        </w:rPr>
        <w:t xml:space="preserve"> </w:t>
      </w:r>
    </w:p>
    <w:p w14:paraId="74568DF4" w14:textId="77777777" w:rsidR="00FC098F" w:rsidRDefault="00FC098F" w:rsidP="00023F23">
      <w:pPr>
        <w:shd w:val="clear" w:color="auto" w:fill="FFFFFF"/>
        <w:rPr>
          <w:rFonts w:eastAsia="Times New Roman" w:cs="Arial"/>
          <w:color w:val="222222"/>
        </w:rPr>
      </w:pPr>
    </w:p>
    <w:p w14:paraId="483799AB" w14:textId="79C1472E" w:rsidR="00FC098F" w:rsidRDefault="00FC098F" w:rsidP="00023F23">
      <w:pPr>
        <w:shd w:val="clear" w:color="auto" w:fill="FFFFFF"/>
        <w:rPr>
          <w:rFonts w:eastAsia="Times New Roman" w:cs="Arial"/>
          <w:color w:val="222222"/>
        </w:rPr>
      </w:pPr>
      <w:r>
        <w:rPr>
          <w:rFonts w:eastAsia="Times New Roman" w:cs="Arial"/>
          <w:color w:val="222222"/>
        </w:rPr>
        <w:t xml:space="preserve">One of the reasons Future Now is so potent is </w:t>
      </w:r>
      <w:r w:rsidR="005E4767">
        <w:rPr>
          <w:rFonts w:eastAsia="Times New Roman" w:cs="Arial"/>
          <w:color w:val="222222"/>
        </w:rPr>
        <w:t>that</w:t>
      </w:r>
      <w:r>
        <w:rPr>
          <w:rFonts w:eastAsia="Times New Roman" w:cs="Arial"/>
          <w:color w:val="222222"/>
        </w:rPr>
        <w:t xml:space="preserve"> it’s a way of celebrating in advance</w:t>
      </w:r>
      <w:r w:rsidR="005E4767">
        <w:rPr>
          <w:rFonts w:eastAsia="Times New Roman" w:cs="Arial"/>
          <w:color w:val="222222"/>
        </w:rPr>
        <w:t xml:space="preserve"> of the actions being taken</w:t>
      </w:r>
      <w:r>
        <w:rPr>
          <w:rFonts w:eastAsia="Times New Roman" w:cs="Arial"/>
          <w:color w:val="222222"/>
        </w:rPr>
        <w:t>. When we harvest the energy at the end of work calls, we’re celebrating what’s happened during that time.</w:t>
      </w:r>
    </w:p>
    <w:p w14:paraId="42352C93" w14:textId="77777777" w:rsidR="00AE001A" w:rsidRDefault="00AE001A" w:rsidP="00023F23">
      <w:pPr>
        <w:shd w:val="clear" w:color="auto" w:fill="FFFFFF"/>
        <w:rPr>
          <w:rFonts w:eastAsia="Times New Roman" w:cs="Arial"/>
          <w:color w:val="222222"/>
        </w:rPr>
      </w:pPr>
    </w:p>
    <w:p w14:paraId="34ED8A80" w14:textId="06D4B3AA" w:rsidR="00AE001A" w:rsidRDefault="0036457D" w:rsidP="00023F23">
      <w:pPr>
        <w:shd w:val="clear" w:color="auto" w:fill="FFFFFF"/>
        <w:rPr>
          <w:rFonts w:eastAsia="Times New Roman" w:cs="Arial"/>
          <w:color w:val="222222"/>
        </w:rPr>
      </w:pPr>
      <w:r>
        <w:rPr>
          <w:rFonts w:eastAsia="Times New Roman" w:cs="Arial"/>
          <w:color w:val="222222"/>
        </w:rPr>
        <w:t>Here at the end of this year of years,</w:t>
      </w:r>
      <w:r w:rsidR="00FC098F">
        <w:rPr>
          <w:rFonts w:eastAsia="Times New Roman" w:cs="Arial"/>
          <w:color w:val="222222"/>
        </w:rPr>
        <w:t xml:space="preserve"> it’s important that we celebrate</w:t>
      </w:r>
      <w:r w:rsidR="005E4767">
        <w:rPr>
          <w:rFonts w:eastAsia="Times New Roman" w:cs="Arial"/>
          <w:color w:val="222222"/>
        </w:rPr>
        <w:t xml:space="preserve"> fully, consciously and well</w:t>
      </w:r>
      <w:r w:rsidR="00FC098F">
        <w:rPr>
          <w:rFonts w:eastAsia="Times New Roman" w:cs="Arial"/>
          <w:color w:val="222222"/>
        </w:rPr>
        <w:t xml:space="preserve">. </w:t>
      </w:r>
    </w:p>
    <w:p w14:paraId="28953C6A" w14:textId="77777777" w:rsidR="00FC098F" w:rsidRPr="009C1044" w:rsidRDefault="00FC098F" w:rsidP="00023F23">
      <w:pPr>
        <w:shd w:val="clear" w:color="auto" w:fill="FFFFFF"/>
        <w:rPr>
          <w:rFonts w:eastAsia="Times New Roman" w:cs="Arial"/>
          <w:color w:val="222222"/>
          <w:sz w:val="20"/>
          <w:szCs w:val="20"/>
        </w:rPr>
      </w:pPr>
    </w:p>
    <w:p w14:paraId="3858C841" w14:textId="77777777" w:rsidR="00345007" w:rsidRPr="009C1044" w:rsidRDefault="00345007" w:rsidP="00023F23">
      <w:pPr>
        <w:shd w:val="clear" w:color="auto" w:fill="FFFFFF"/>
        <w:rPr>
          <w:rFonts w:eastAsia="Times New Roman" w:cs="Arial"/>
          <w:color w:val="222222"/>
          <w:sz w:val="20"/>
          <w:szCs w:val="20"/>
        </w:rPr>
      </w:pPr>
    </w:p>
    <w:p w14:paraId="28FD2F4A" w14:textId="140BFC02" w:rsidR="005E4767" w:rsidRPr="001943C1" w:rsidRDefault="005E4767" w:rsidP="00023F23">
      <w:pPr>
        <w:shd w:val="clear" w:color="auto" w:fill="FFFFFF"/>
        <w:rPr>
          <w:rFonts w:eastAsia="Times New Roman" w:cs="Arial"/>
          <w:b/>
          <w:color w:val="222222"/>
          <w:sz w:val="26"/>
          <w:szCs w:val="26"/>
        </w:rPr>
      </w:pPr>
      <w:r w:rsidRPr="001943C1">
        <w:rPr>
          <w:rFonts w:eastAsia="Times New Roman" w:cs="Arial"/>
          <w:b/>
          <w:color w:val="222222"/>
          <w:sz w:val="26"/>
          <w:szCs w:val="26"/>
        </w:rPr>
        <w:t>100 Hoorays</w:t>
      </w:r>
    </w:p>
    <w:p w14:paraId="1C861B5F" w14:textId="0E4CE17E" w:rsidR="00CB03CE" w:rsidRDefault="005E4767" w:rsidP="00023F23">
      <w:pPr>
        <w:shd w:val="clear" w:color="auto" w:fill="FFFFFF"/>
        <w:rPr>
          <w:rFonts w:eastAsia="Times New Roman" w:cs="Arial"/>
          <w:color w:val="222222"/>
        </w:rPr>
      </w:pPr>
      <w:r>
        <w:rPr>
          <w:rFonts w:eastAsia="Times New Roman" w:cs="Arial"/>
          <w:color w:val="222222"/>
        </w:rPr>
        <w:t xml:space="preserve">The invitation </w:t>
      </w:r>
      <w:r w:rsidR="009C52FD">
        <w:rPr>
          <w:rFonts w:eastAsia="Times New Roman" w:cs="Arial"/>
          <w:color w:val="222222"/>
        </w:rPr>
        <w:t xml:space="preserve">this month is </w:t>
      </w:r>
      <w:r w:rsidR="009C52FD" w:rsidRPr="00CB03CE">
        <w:rPr>
          <w:rFonts w:eastAsia="Times New Roman" w:cs="Arial"/>
          <w:b/>
          <w:color w:val="222222"/>
        </w:rPr>
        <w:t xml:space="preserve">look back through 2020 and find </w:t>
      </w:r>
      <w:r w:rsidR="00CB03CE">
        <w:rPr>
          <w:rFonts w:eastAsia="Times New Roman" w:cs="Arial"/>
          <w:b/>
          <w:color w:val="222222"/>
        </w:rPr>
        <w:t xml:space="preserve">at least </w:t>
      </w:r>
      <w:r w:rsidR="009C52FD" w:rsidRPr="00CB03CE">
        <w:rPr>
          <w:rFonts w:eastAsia="Times New Roman" w:cs="Arial"/>
          <w:b/>
          <w:color w:val="222222"/>
        </w:rPr>
        <w:t>100 things to celebrate</w:t>
      </w:r>
      <w:r w:rsidR="009C52FD">
        <w:rPr>
          <w:rFonts w:eastAsia="Times New Roman" w:cs="Arial"/>
          <w:color w:val="222222"/>
        </w:rPr>
        <w:t xml:space="preserve">. </w:t>
      </w:r>
      <w:r w:rsidR="00CB03CE">
        <w:rPr>
          <w:rFonts w:eastAsia="Times New Roman" w:cs="Arial"/>
          <w:color w:val="222222"/>
        </w:rPr>
        <w:t>You’re welcome to write down many more! Nothing is too small to celebrate, so if it occurs to you, write it down. At least part of you wants it acknowledged.</w:t>
      </w:r>
      <w:r w:rsidR="009C52FD">
        <w:rPr>
          <w:rFonts w:eastAsia="Times New Roman" w:cs="Arial"/>
          <w:color w:val="222222"/>
        </w:rPr>
        <w:t xml:space="preserve"> </w:t>
      </w:r>
    </w:p>
    <w:p w14:paraId="0244E3D7" w14:textId="77777777" w:rsidR="00CB03CE" w:rsidRDefault="00CB03CE" w:rsidP="00023F23">
      <w:pPr>
        <w:shd w:val="clear" w:color="auto" w:fill="FFFFFF"/>
        <w:rPr>
          <w:rFonts w:eastAsia="Times New Roman" w:cs="Arial"/>
          <w:color w:val="222222"/>
        </w:rPr>
      </w:pPr>
    </w:p>
    <w:p w14:paraId="13F3EAD9" w14:textId="6CB3873B" w:rsidR="00D20F72" w:rsidRDefault="009C52FD" w:rsidP="00023F23">
      <w:pPr>
        <w:shd w:val="clear" w:color="auto" w:fill="FFFFFF"/>
        <w:rPr>
          <w:rFonts w:eastAsia="Times New Roman" w:cs="Arial"/>
          <w:color w:val="222222"/>
        </w:rPr>
      </w:pPr>
      <w:r>
        <w:rPr>
          <w:rFonts w:eastAsia="Times New Roman" w:cs="Arial"/>
          <w:color w:val="222222"/>
        </w:rPr>
        <w:t xml:space="preserve">You might want to look back through your calendar, </w:t>
      </w:r>
      <w:r w:rsidR="00D20F72">
        <w:rPr>
          <w:rFonts w:eastAsia="Times New Roman" w:cs="Arial"/>
          <w:color w:val="222222"/>
        </w:rPr>
        <w:t xml:space="preserve">your Integration </w:t>
      </w:r>
      <w:r w:rsidR="005E2DA8">
        <w:rPr>
          <w:rFonts w:eastAsia="Times New Roman" w:cs="Arial"/>
          <w:color w:val="222222"/>
        </w:rPr>
        <w:t>S</w:t>
      </w:r>
      <w:r w:rsidR="00D20F72">
        <w:rPr>
          <w:rFonts w:eastAsia="Times New Roman" w:cs="Arial"/>
          <w:color w:val="222222"/>
        </w:rPr>
        <w:t>heets, and/or notes from our Clearing Calls.</w:t>
      </w:r>
      <w:r w:rsidR="00CB03CE">
        <w:rPr>
          <w:rFonts w:eastAsia="Times New Roman" w:cs="Arial"/>
          <w:color w:val="222222"/>
        </w:rPr>
        <w:t xml:space="preserve"> </w:t>
      </w:r>
      <w:r w:rsidR="00D20F72">
        <w:rPr>
          <w:rFonts w:eastAsia="Times New Roman" w:cs="Arial"/>
          <w:color w:val="222222"/>
        </w:rPr>
        <w:t>You can also look at different areas of your life – work, h</w:t>
      </w:r>
      <w:r w:rsidR="00CB03CE">
        <w:rPr>
          <w:rFonts w:eastAsia="Times New Roman" w:cs="Arial"/>
          <w:color w:val="222222"/>
        </w:rPr>
        <w:t xml:space="preserve">ome, health, relationships, creative endeavors, etc. </w:t>
      </w:r>
    </w:p>
    <w:p w14:paraId="60FFE21B" w14:textId="77777777" w:rsidR="00CB03CE" w:rsidRDefault="00CB03CE" w:rsidP="00023F23">
      <w:pPr>
        <w:shd w:val="clear" w:color="auto" w:fill="FFFFFF"/>
        <w:rPr>
          <w:rFonts w:eastAsia="Times New Roman" w:cs="Arial"/>
          <w:color w:val="222222"/>
        </w:rPr>
      </w:pPr>
    </w:p>
    <w:p w14:paraId="25175D50" w14:textId="634C4437" w:rsidR="00CB03CE" w:rsidRDefault="00CB03CE" w:rsidP="00023F23">
      <w:pPr>
        <w:shd w:val="clear" w:color="auto" w:fill="FFFFFF"/>
        <w:rPr>
          <w:rFonts w:eastAsia="Times New Roman" w:cs="Arial"/>
          <w:color w:val="222222"/>
        </w:rPr>
      </w:pPr>
      <w:r>
        <w:rPr>
          <w:rFonts w:eastAsia="Times New Roman" w:cs="Arial"/>
          <w:color w:val="222222"/>
        </w:rPr>
        <w:lastRenderedPageBreak/>
        <w:t xml:space="preserve">If you have any thoughts from the Judge voice about not having done more or better, or whatever, </w:t>
      </w:r>
      <w:r w:rsidR="00303B21">
        <w:rPr>
          <w:rFonts w:eastAsia="Times New Roman" w:cs="Arial"/>
          <w:color w:val="222222"/>
        </w:rPr>
        <w:t>you know what to do – </w:t>
      </w:r>
      <w:r w:rsidR="004042F1">
        <w:rPr>
          <w:rFonts w:eastAsia="Times New Roman" w:cs="Arial"/>
          <w:color w:val="222222"/>
        </w:rPr>
        <w:t xml:space="preserve">pull your Safety Self in close, hug them, love them, </w:t>
      </w:r>
      <w:r w:rsidR="006B7A4B">
        <w:rPr>
          <w:rFonts w:eastAsia="Times New Roman" w:cs="Arial"/>
          <w:color w:val="222222"/>
        </w:rPr>
        <w:t xml:space="preserve">breathe, </w:t>
      </w:r>
      <w:r w:rsidR="004042F1">
        <w:rPr>
          <w:rFonts w:eastAsia="Times New Roman" w:cs="Arial"/>
          <w:color w:val="222222"/>
        </w:rPr>
        <w:t>and keep celebrating.</w:t>
      </w:r>
    </w:p>
    <w:p w14:paraId="6A8A8F2B" w14:textId="77777777" w:rsidR="004042F1" w:rsidRPr="009C1044" w:rsidRDefault="004042F1" w:rsidP="00023F23">
      <w:pPr>
        <w:shd w:val="clear" w:color="auto" w:fill="FFFFFF"/>
        <w:rPr>
          <w:rFonts w:eastAsia="Times New Roman" w:cs="Arial"/>
          <w:color w:val="222222"/>
          <w:sz w:val="20"/>
          <w:szCs w:val="20"/>
        </w:rPr>
      </w:pPr>
    </w:p>
    <w:p w14:paraId="6D1E2405" w14:textId="77777777" w:rsidR="00345007" w:rsidRPr="009C1044" w:rsidRDefault="00345007" w:rsidP="00023F23">
      <w:pPr>
        <w:shd w:val="clear" w:color="auto" w:fill="FFFFFF"/>
        <w:rPr>
          <w:rFonts w:eastAsia="Times New Roman" w:cs="Arial"/>
          <w:color w:val="222222"/>
          <w:sz w:val="20"/>
          <w:szCs w:val="20"/>
        </w:rPr>
      </w:pPr>
    </w:p>
    <w:p w14:paraId="729CFB28" w14:textId="67A735D2" w:rsidR="004042F1" w:rsidRPr="001943C1" w:rsidRDefault="004042F1" w:rsidP="00023F23">
      <w:pPr>
        <w:shd w:val="clear" w:color="auto" w:fill="FFFFFF"/>
        <w:rPr>
          <w:rFonts w:eastAsia="Times New Roman" w:cs="Arial"/>
          <w:b/>
          <w:color w:val="222222"/>
          <w:sz w:val="26"/>
          <w:szCs w:val="26"/>
        </w:rPr>
      </w:pPr>
      <w:proofErr w:type="spellStart"/>
      <w:r w:rsidRPr="001943C1">
        <w:rPr>
          <w:rFonts w:eastAsia="Times New Roman" w:cs="Arial"/>
          <w:b/>
          <w:color w:val="222222"/>
          <w:sz w:val="26"/>
          <w:szCs w:val="26"/>
        </w:rPr>
        <w:t>Amping</w:t>
      </w:r>
      <w:proofErr w:type="spellEnd"/>
      <w:r w:rsidRPr="001943C1">
        <w:rPr>
          <w:rFonts w:eastAsia="Times New Roman" w:cs="Arial"/>
          <w:b/>
          <w:color w:val="222222"/>
          <w:sz w:val="26"/>
          <w:szCs w:val="26"/>
        </w:rPr>
        <w:t xml:space="preserve"> Up the Celebration</w:t>
      </w:r>
    </w:p>
    <w:p w14:paraId="0B5C1BE7" w14:textId="5A1CF29C" w:rsidR="004042F1" w:rsidRDefault="00345007" w:rsidP="00023F23">
      <w:pPr>
        <w:shd w:val="clear" w:color="auto" w:fill="FFFFFF"/>
        <w:rPr>
          <w:rFonts w:eastAsia="Times New Roman" w:cs="Arial"/>
          <w:color w:val="222222"/>
        </w:rPr>
      </w:pPr>
      <w:r>
        <w:rPr>
          <w:rFonts w:eastAsia="Times New Roman" w:cs="Arial"/>
          <w:color w:val="222222"/>
        </w:rPr>
        <w:t>To magnify the energy and effects of your celebrations, let’s go even deeper.</w:t>
      </w:r>
      <w:r w:rsidRPr="00345007">
        <w:rPr>
          <w:rFonts w:eastAsia="Times New Roman" w:cs="Arial"/>
          <w:b/>
          <w:color w:val="222222"/>
        </w:rPr>
        <w:t xml:space="preserve"> For at least ten of your hoorays, write down why they were so great. </w:t>
      </w:r>
      <w:r>
        <w:rPr>
          <w:rFonts w:eastAsia="Times New Roman" w:cs="Arial"/>
          <w:color w:val="222222"/>
        </w:rPr>
        <w:t>What was special about that particular event?  Here’s an example:</w:t>
      </w:r>
    </w:p>
    <w:p w14:paraId="23359835" w14:textId="77777777" w:rsidR="00345007" w:rsidRDefault="00345007" w:rsidP="00023F23">
      <w:pPr>
        <w:shd w:val="clear" w:color="auto" w:fill="FFFFFF"/>
        <w:rPr>
          <w:rFonts w:eastAsia="Times New Roman" w:cs="Arial"/>
          <w:color w:val="222222"/>
        </w:rPr>
      </w:pPr>
    </w:p>
    <w:p w14:paraId="23941DD8" w14:textId="1A5C1E77" w:rsidR="00345007" w:rsidRDefault="00345007" w:rsidP="00345007">
      <w:pPr>
        <w:shd w:val="clear" w:color="auto" w:fill="FFFFFF"/>
        <w:ind w:left="1440" w:hanging="720"/>
        <w:rPr>
          <w:rFonts w:eastAsia="Times New Roman" w:cs="Arial"/>
          <w:color w:val="222222"/>
        </w:rPr>
      </w:pPr>
      <w:r w:rsidRPr="002C3C0B">
        <w:rPr>
          <w:rFonts w:eastAsia="Times New Roman" w:cs="Arial"/>
          <w:b/>
          <w:color w:val="222222"/>
        </w:rPr>
        <w:t>Celebration:</w:t>
      </w:r>
      <w:r>
        <w:rPr>
          <w:rFonts w:eastAsia="Times New Roman" w:cs="Arial"/>
          <w:color w:val="222222"/>
        </w:rPr>
        <w:t xml:space="preserve"> I signed up for the VITA coaching program on Love, Sex and Relationships.</w:t>
      </w:r>
    </w:p>
    <w:p w14:paraId="36C4D34D" w14:textId="206D4B3A" w:rsidR="002C3C0B" w:rsidRPr="00345007" w:rsidRDefault="002C3C0B" w:rsidP="00345007">
      <w:pPr>
        <w:shd w:val="clear" w:color="auto" w:fill="FFFFFF"/>
        <w:ind w:left="1440" w:hanging="720"/>
        <w:rPr>
          <w:rFonts w:eastAsia="Times New Roman" w:cs="Arial"/>
          <w:color w:val="222222"/>
        </w:rPr>
      </w:pPr>
      <w:r w:rsidRPr="002C3C0B">
        <w:rPr>
          <w:rFonts w:eastAsia="Times New Roman" w:cs="Arial"/>
          <w:b/>
          <w:color w:val="222222"/>
        </w:rPr>
        <w:t>Deepening:</w:t>
      </w:r>
      <w:r>
        <w:rPr>
          <w:rFonts w:eastAsia="Times New Roman" w:cs="Arial"/>
          <w:color w:val="222222"/>
        </w:rPr>
        <w:t xml:space="preserve"> This is great because I’m exploring an area that I’ve been really interested in and nervous about. It’s really uncomfortable for me, and my soul’s been calling for it. It feels like I’m going back to something that was sacred to me in another time.</w:t>
      </w:r>
    </w:p>
    <w:p w14:paraId="0F63BD0C" w14:textId="77777777" w:rsidR="003F1A76" w:rsidRDefault="003F1A76" w:rsidP="006409A0">
      <w:pPr>
        <w:shd w:val="clear" w:color="auto" w:fill="FFFFFF"/>
        <w:rPr>
          <w:rFonts w:eastAsia="Times New Roman" w:cs="Arial"/>
          <w:b/>
          <w:color w:val="222222"/>
        </w:rPr>
      </w:pPr>
    </w:p>
    <w:p w14:paraId="1BEBBE39" w14:textId="1973CDFE" w:rsidR="002C3C0B" w:rsidRDefault="002C3C0B" w:rsidP="006409A0">
      <w:pPr>
        <w:shd w:val="clear" w:color="auto" w:fill="FFFFFF"/>
        <w:rPr>
          <w:rFonts w:eastAsia="Times New Roman" w:cs="Arial"/>
          <w:color w:val="222222"/>
        </w:rPr>
      </w:pPr>
      <w:r>
        <w:rPr>
          <w:rFonts w:eastAsia="Times New Roman" w:cs="Arial"/>
          <w:color w:val="222222"/>
        </w:rPr>
        <w:t xml:space="preserve">Here again, </w:t>
      </w:r>
      <w:r>
        <w:rPr>
          <w:rFonts w:eastAsia="Times New Roman" w:cs="Arial"/>
          <w:b/>
          <w:color w:val="222222"/>
        </w:rPr>
        <w:t>you can do this with the “small” things, too.</w:t>
      </w:r>
      <w:r>
        <w:rPr>
          <w:rFonts w:eastAsia="Times New Roman" w:cs="Arial"/>
          <w:color w:val="222222"/>
        </w:rPr>
        <w:t xml:space="preserve"> Sometimes, those are the most potent. Here’s an</w:t>
      </w:r>
      <w:r w:rsidR="006B7A4B">
        <w:rPr>
          <w:rFonts w:eastAsia="Times New Roman" w:cs="Arial"/>
          <w:color w:val="222222"/>
        </w:rPr>
        <w:t xml:space="preserve"> </w:t>
      </w:r>
      <w:r>
        <w:rPr>
          <w:rFonts w:eastAsia="Times New Roman" w:cs="Arial"/>
          <w:color w:val="222222"/>
        </w:rPr>
        <w:t>example:</w:t>
      </w:r>
    </w:p>
    <w:p w14:paraId="5808E560" w14:textId="77777777" w:rsidR="002C3C0B" w:rsidRDefault="002C3C0B" w:rsidP="006409A0">
      <w:pPr>
        <w:shd w:val="clear" w:color="auto" w:fill="FFFFFF"/>
        <w:rPr>
          <w:rFonts w:eastAsia="Times New Roman" w:cs="Arial"/>
          <w:color w:val="222222"/>
        </w:rPr>
      </w:pPr>
    </w:p>
    <w:p w14:paraId="0B71C69A" w14:textId="4B6A9898" w:rsidR="002C3C0B" w:rsidRDefault="002C3C0B" w:rsidP="002C3C0B">
      <w:pPr>
        <w:shd w:val="clear" w:color="auto" w:fill="FFFFFF"/>
        <w:ind w:left="1440" w:hanging="720"/>
        <w:rPr>
          <w:rFonts w:eastAsia="Times New Roman" w:cs="Arial"/>
          <w:color w:val="222222"/>
        </w:rPr>
      </w:pPr>
      <w:r w:rsidRPr="002C3C0B">
        <w:rPr>
          <w:rFonts w:eastAsia="Times New Roman" w:cs="Arial"/>
          <w:b/>
          <w:color w:val="222222"/>
        </w:rPr>
        <w:t>Celebration:</w:t>
      </w:r>
      <w:r>
        <w:rPr>
          <w:rFonts w:eastAsia="Times New Roman" w:cs="Arial"/>
          <w:color w:val="222222"/>
        </w:rPr>
        <w:t xml:space="preserve"> We had a really connective family Zoom call the Sunday after the election.</w:t>
      </w:r>
    </w:p>
    <w:p w14:paraId="2323C397" w14:textId="6A8FAC3C" w:rsidR="002C3C0B" w:rsidRPr="002C3C0B" w:rsidRDefault="002C3C0B" w:rsidP="002C3C0B">
      <w:pPr>
        <w:shd w:val="clear" w:color="auto" w:fill="FFFFFF"/>
        <w:ind w:left="1440" w:hanging="720"/>
        <w:rPr>
          <w:rFonts w:eastAsia="Times New Roman" w:cs="Arial"/>
          <w:color w:val="222222"/>
        </w:rPr>
      </w:pPr>
      <w:r w:rsidRPr="002C3C0B">
        <w:rPr>
          <w:rFonts w:eastAsia="Times New Roman" w:cs="Arial"/>
          <w:b/>
          <w:color w:val="222222"/>
        </w:rPr>
        <w:t>Deepening</w:t>
      </w:r>
      <w:r>
        <w:rPr>
          <w:rFonts w:eastAsia="Times New Roman" w:cs="Arial"/>
          <w:color w:val="222222"/>
        </w:rPr>
        <w:t xml:space="preserve">: This is great because it showed us all that even in the midst of so much turmoil and unknown, we could choose our love and connection, and could show up for each other. It also showed me that Mom can put aside politics and her drive to be right </w:t>
      </w:r>
      <w:r w:rsidR="006B7A4B">
        <w:rPr>
          <w:rFonts w:eastAsia="Times New Roman" w:cs="Arial"/>
          <w:color w:val="222222"/>
        </w:rPr>
        <w:t>and simply</w:t>
      </w:r>
      <w:r>
        <w:rPr>
          <w:rFonts w:eastAsia="Times New Roman" w:cs="Arial"/>
          <w:color w:val="222222"/>
        </w:rPr>
        <w:t xml:space="preserve"> be with us, which </w:t>
      </w:r>
      <w:r w:rsidR="006B7A4B">
        <w:rPr>
          <w:rFonts w:eastAsia="Times New Roman" w:cs="Arial"/>
          <w:color w:val="222222"/>
        </w:rPr>
        <w:t>felt very nurturing to me.</w:t>
      </w:r>
      <w:r>
        <w:rPr>
          <w:rFonts w:eastAsia="Times New Roman" w:cs="Arial"/>
          <w:color w:val="222222"/>
        </w:rPr>
        <w:t xml:space="preserve"> </w:t>
      </w:r>
    </w:p>
    <w:p w14:paraId="00582398" w14:textId="77777777" w:rsidR="003F1A76" w:rsidRDefault="003F1A76" w:rsidP="006409A0">
      <w:pPr>
        <w:shd w:val="clear" w:color="auto" w:fill="FFFFFF"/>
        <w:rPr>
          <w:rFonts w:eastAsia="Times New Roman" w:cs="Arial"/>
          <w:b/>
          <w:color w:val="222222"/>
        </w:rPr>
      </w:pPr>
    </w:p>
    <w:p w14:paraId="268F5E82" w14:textId="4EF91A27" w:rsidR="008234C5" w:rsidRDefault="008234C5" w:rsidP="006409A0">
      <w:pPr>
        <w:shd w:val="clear" w:color="auto" w:fill="FFFFFF"/>
        <w:rPr>
          <w:rFonts w:eastAsia="Times New Roman" w:cs="Arial"/>
          <w:color w:val="222222"/>
        </w:rPr>
      </w:pPr>
      <w:r>
        <w:rPr>
          <w:rFonts w:eastAsia="Times New Roman" w:cs="Arial"/>
          <w:color w:val="222222"/>
        </w:rPr>
        <w:t xml:space="preserve">Our lives are comprised mostly of the little things, so it’s important to remember that the little things are, in fact, big things. </w:t>
      </w:r>
      <w:r>
        <w:rPr>
          <w:rFonts w:eastAsia="Times New Roman" w:cs="Arial"/>
          <w:i/>
          <w:color w:val="222222"/>
        </w:rPr>
        <w:t xml:space="preserve">The Little </w:t>
      </w:r>
      <w:r w:rsidR="00FF5883">
        <w:rPr>
          <w:rFonts w:eastAsia="Times New Roman" w:cs="Arial"/>
          <w:i/>
          <w:color w:val="222222"/>
        </w:rPr>
        <w:t xml:space="preserve">Big </w:t>
      </w:r>
      <w:r>
        <w:rPr>
          <w:rFonts w:eastAsia="Times New Roman" w:cs="Arial"/>
          <w:i/>
          <w:color w:val="222222"/>
        </w:rPr>
        <w:t>Things</w:t>
      </w:r>
      <w:r w:rsidR="00FF5883">
        <w:rPr>
          <w:rFonts w:eastAsia="Times New Roman" w:cs="Arial"/>
          <w:color w:val="222222"/>
        </w:rPr>
        <w:t xml:space="preserve"> by Tom Peters is all about this. </w:t>
      </w:r>
    </w:p>
    <w:p w14:paraId="092D59D5" w14:textId="77777777" w:rsidR="00FF5883" w:rsidRPr="009C1044" w:rsidRDefault="00FF5883" w:rsidP="006409A0">
      <w:pPr>
        <w:shd w:val="clear" w:color="auto" w:fill="FFFFFF"/>
        <w:rPr>
          <w:rFonts w:eastAsia="Times New Roman" w:cs="Arial"/>
          <w:color w:val="222222"/>
          <w:sz w:val="20"/>
          <w:szCs w:val="20"/>
        </w:rPr>
      </w:pPr>
    </w:p>
    <w:p w14:paraId="2BDBE3AC" w14:textId="77777777" w:rsidR="00FF5883" w:rsidRPr="009C1044" w:rsidRDefault="00FF5883" w:rsidP="006409A0">
      <w:pPr>
        <w:shd w:val="clear" w:color="auto" w:fill="FFFFFF"/>
        <w:rPr>
          <w:rFonts w:eastAsia="Times New Roman" w:cs="Arial"/>
          <w:color w:val="222222"/>
          <w:sz w:val="20"/>
          <w:szCs w:val="20"/>
        </w:rPr>
      </w:pPr>
    </w:p>
    <w:p w14:paraId="2DBA062B" w14:textId="42A316F6" w:rsidR="00FF5883" w:rsidRPr="001943C1" w:rsidRDefault="00FF5883" w:rsidP="006409A0">
      <w:pPr>
        <w:shd w:val="clear" w:color="auto" w:fill="FFFFFF"/>
        <w:rPr>
          <w:rFonts w:eastAsia="Times New Roman" w:cs="Arial"/>
          <w:b/>
          <w:color w:val="222222"/>
          <w:sz w:val="26"/>
          <w:szCs w:val="26"/>
        </w:rPr>
      </w:pPr>
      <w:r w:rsidRPr="001943C1">
        <w:rPr>
          <w:rFonts w:eastAsia="Times New Roman" w:cs="Arial"/>
          <w:b/>
          <w:color w:val="222222"/>
          <w:sz w:val="26"/>
          <w:szCs w:val="26"/>
        </w:rPr>
        <w:t>Showing Up</w:t>
      </w:r>
    </w:p>
    <w:p w14:paraId="6C966A8E" w14:textId="44C19831" w:rsidR="00712E6E" w:rsidRDefault="00106956" w:rsidP="006409A0">
      <w:pPr>
        <w:shd w:val="clear" w:color="auto" w:fill="FFFFFF"/>
        <w:rPr>
          <w:rFonts w:eastAsia="Times New Roman" w:cs="Arial"/>
          <w:color w:val="222222"/>
        </w:rPr>
      </w:pPr>
      <w:r>
        <w:rPr>
          <w:rFonts w:eastAsia="Times New Roman" w:cs="Arial"/>
          <w:color w:val="222222"/>
        </w:rPr>
        <w:t xml:space="preserve">Most of us in the course of life have gotten the message that it’s not okay to celebrate our successes publicly. </w:t>
      </w:r>
      <w:r w:rsidR="006301D6">
        <w:rPr>
          <w:rFonts w:eastAsia="Times New Roman" w:cs="Arial"/>
          <w:color w:val="222222"/>
        </w:rPr>
        <w:t>You may even have been embarrassed, chastised or ridiculed</w:t>
      </w:r>
      <w:r w:rsidR="00712E6E">
        <w:rPr>
          <w:rFonts w:eastAsia="Times New Roman" w:cs="Arial"/>
          <w:color w:val="222222"/>
        </w:rPr>
        <w:t xml:space="preserve"> for it. When I was writing my book, </w:t>
      </w:r>
      <w:r w:rsidR="006B7A4B">
        <w:rPr>
          <w:rFonts w:eastAsia="Times New Roman" w:cs="Arial"/>
          <w:color w:val="222222"/>
        </w:rPr>
        <w:t xml:space="preserve">sharing my struggles felt less vulnerable than </w:t>
      </w:r>
      <w:r w:rsidR="00F96D4F">
        <w:rPr>
          <w:rFonts w:eastAsia="Times New Roman" w:cs="Arial"/>
          <w:color w:val="222222"/>
        </w:rPr>
        <w:t>sharing my strengths and successes.</w:t>
      </w:r>
    </w:p>
    <w:p w14:paraId="633BF6BF" w14:textId="77777777" w:rsidR="00712E6E" w:rsidRDefault="00712E6E" w:rsidP="006409A0">
      <w:pPr>
        <w:shd w:val="clear" w:color="auto" w:fill="FFFFFF"/>
        <w:rPr>
          <w:rFonts w:eastAsia="Times New Roman" w:cs="Arial"/>
          <w:color w:val="222222"/>
        </w:rPr>
      </w:pPr>
    </w:p>
    <w:p w14:paraId="0FF66890" w14:textId="573969BE" w:rsidR="00F96D4F" w:rsidRDefault="00712E6E" w:rsidP="006409A0">
      <w:pPr>
        <w:shd w:val="clear" w:color="auto" w:fill="FFFFFF"/>
        <w:rPr>
          <w:rFonts w:eastAsia="Times New Roman" w:cs="Arial"/>
          <w:color w:val="222222"/>
        </w:rPr>
      </w:pPr>
      <w:r w:rsidRPr="00284DFE">
        <w:rPr>
          <w:rFonts w:eastAsia="Times New Roman" w:cs="Arial"/>
          <w:b/>
          <w:color w:val="222222"/>
        </w:rPr>
        <w:t xml:space="preserve">Not being able to share our celebrations </w:t>
      </w:r>
      <w:r w:rsidR="007D4E54" w:rsidRPr="00284DFE">
        <w:rPr>
          <w:rFonts w:eastAsia="Times New Roman" w:cs="Arial"/>
          <w:b/>
          <w:color w:val="222222"/>
        </w:rPr>
        <w:t>leads us to bond over our wounds and stories.</w:t>
      </w:r>
      <w:r w:rsidR="007D4E54">
        <w:rPr>
          <w:rFonts w:eastAsia="Times New Roman" w:cs="Arial"/>
          <w:color w:val="222222"/>
        </w:rPr>
        <w:t xml:space="preserve"> </w:t>
      </w:r>
      <w:r w:rsidR="00F96D4F">
        <w:rPr>
          <w:rFonts w:eastAsia="Times New Roman" w:cs="Arial"/>
          <w:color w:val="222222"/>
        </w:rPr>
        <w:t>That feels safer and more accepted, like we’re not taking up too much space.</w:t>
      </w:r>
    </w:p>
    <w:p w14:paraId="18FE0355" w14:textId="77777777" w:rsidR="00F96D4F" w:rsidRDefault="00F96D4F" w:rsidP="006409A0">
      <w:pPr>
        <w:shd w:val="clear" w:color="auto" w:fill="FFFFFF"/>
        <w:rPr>
          <w:rFonts w:eastAsia="Times New Roman" w:cs="Arial"/>
          <w:color w:val="222222"/>
        </w:rPr>
      </w:pPr>
    </w:p>
    <w:p w14:paraId="0E75F19B" w14:textId="52371C79" w:rsidR="00712E6E" w:rsidRDefault="007D4E54" w:rsidP="006409A0">
      <w:pPr>
        <w:shd w:val="clear" w:color="auto" w:fill="FFFFFF"/>
        <w:rPr>
          <w:rFonts w:eastAsia="Times New Roman" w:cs="Arial"/>
          <w:color w:val="222222"/>
        </w:rPr>
      </w:pPr>
      <w:r>
        <w:rPr>
          <w:rFonts w:eastAsia="Times New Roman" w:cs="Arial"/>
          <w:color w:val="222222"/>
        </w:rPr>
        <w:t>Often</w:t>
      </w:r>
      <w:r w:rsidR="00F96D4F">
        <w:rPr>
          <w:rFonts w:eastAsia="Times New Roman" w:cs="Arial"/>
          <w:color w:val="222222"/>
        </w:rPr>
        <w:t>,</w:t>
      </w:r>
      <w:r>
        <w:rPr>
          <w:rFonts w:eastAsia="Times New Roman" w:cs="Arial"/>
          <w:color w:val="222222"/>
        </w:rPr>
        <w:t xml:space="preserve"> we </w:t>
      </w:r>
      <w:r w:rsidR="00F96D4F">
        <w:rPr>
          <w:rFonts w:eastAsia="Times New Roman" w:cs="Arial"/>
          <w:color w:val="222222"/>
        </w:rPr>
        <w:t xml:space="preserve">even </w:t>
      </w:r>
      <w:r>
        <w:rPr>
          <w:rFonts w:eastAsia="Times New Roman" w:cs="Arial"/>
          <w:color w:val="222222"/>
        </w:rPr>
        <w:t xml:space="preserve">try to “take down” people who let themselves shine, labeling them as we’ve been labeled – arrogant, self-important, braggarts. </w:t>
      </w:r>
      <w:r w:rsidR="00EA238E">
        <w:rPr>
          <w:rFonts w:eastAsia="Times New Roman" w:cs="Arial"/>
          <w:color w:val="222222"/>
        </w:rPr>
        <w:t xml:space="preserve">At the same time, we </w:t>
      </w:r>
      <w:r w:rsidR="00F96D4F">
        <w:rPr>
          <w:rFonts w:eastAsia="Times New Roman" w:cs="Arial"/>
          <w:color w:val="222222"/>
        </w:rPr>
        <w:t>may</w:t>
      </w:r>
      <w:r w:rsidR="00EA238E">
        <w:rPr>
          <w:rFonts w:eastAsia="Times New Roman" w:cs="Arial"/>
          <w:color w:val="222222"/>
        </w:rPr>
        <w:t xml:space="preserve"> wish we had the confidence </w:t>
      </w:r>
      <w:r w:rsidR="00AB54B5">
        <w:rPr>
          <w:rFonts w:eastAsia="Times New Roman" w:cs="Arial"/>
          <w:color w:val="222222"/>
        </w:rPr>
        <w:t xml:space="preserve">to do the same thing. </w:t>
      </w:r>
    </w:p>
    <w:p w14:paraId="72548E5F" w14:textId="77777777" w:rsidR="00E3156F" w:rsidRDefault="00E3156F" w:rsidP="006409A0">
      <w:pPr>
        <w:shd w:val="clear" w:color="auto" w:fill="FFFFFF"/>
        <w:rPr>
          <w:rFonts w:eastAsia="Times New Roman" w:cs="Arial"/>
          <w:color w:val="222222"/>
        </w:rPr>
      </w:pPr>
    </w:p>
    <w:p w14:paraId="30E6C4DB" w14:textId="321E88D5" w:rsidR="00E3156F" w:rsidRDefault="00E3156F" w:rsidP="006409A0">
      <w:pPr>
        <w:shd w:val="clear" w:color="auto" w:fill="FFFFFF"/>
        <w:rPr>
          <w:rFonts w:eastAsia="Times New Roman" w:cs="Arial"/>
          <w:color w:val="222222"/>
        </w:rPr>
      </w:pPr>
      <w:r>
        <w:rPr>
          <w:rFonts w:eastAsia="Times New Roman" w:cs="Arial"/>
          <w:color w:val="222222"/>
        </w:rPr>
        <w:t xml:space="preserve">Sharing your celebrations gives other people permission to share theirs. It can also raise the vibration of everyone around you, as well as your own. </w:t>
      </w:r>
      <w:r w:rsidR="00F96D4F">
        <w:rPr>
          <w:rFonts w:eastAsia="Times New Roman" w:cs="Arial"/>
          <w:color w:val="222222"/>
        </w:rPr>
        <w:t>If</w:t>
      </w:r>
      <w:r>
        <w:rPr>
          <w:rFonts w:eastAsia="Times New Roman" w:cs="Arial"/>
          <w:color w:val="222222"/>
        </w:rPr>
        <w:t xml:space="preserve"> others feel envious, </w:t>
      </w:r>
      <w:r w:rsidR="00F96D4F">
        <w:rPr>
          <w:rFonts w:eastAsia="Times New Roman" w:cs="Arial"/>
          <w:color w:val="222222"/>
        </w:rPr>
        <w:t>that</w:t>
      </w:r>
      <w:r>
        <w:rPr>
          <w:rFonts w:eastAsia="Times New Roman" w:cs="Arial"/>
          <w:color w:val="222222"/>
        </w:rPr>
        <w:t xml:space="preserve"> can be a gift</w:t>
      </w:r>
      <w:r w:rsidR="00F96D4F">
        <w:rPr>
          <w:rFonts w:eastAsia="Times New Roman" w:cs="Arial"/>
          <w:color w:val="222222"/>
        </w:rPr>
        <w:t xml:space="preserve"> for them</w:t>
      </w:r>
      <w:r>
        <w:rPr>
          <w:rFonts w:eastAsia="Times New Roman" w:cs="Arial"/>
          <w:color w:val="222222"/>
        </w:rPr>
        <w:t>. [more on this below]</w:t>
      </w:r>
    </w:p>
    <w:p w14:paraId="274C2626" w14:textId="77777777" w:rsidR="00F96D4F" w:rsidRDefault="00F96D4F" w:rsidP="006409A0">
      <w:pPr>
        <w:shd w:val="clear" w:color="auto" w:fill="FFFFFF"/>
        <w:rPr>
          <w:rFonts w:eastAsia="Times New Roman" w:cs="Arial"/>
          <w:color w:val="222222"/>
        </w:rPr>
      </w:pPr>
    </w:p>
    <w:p w14:paraId="456D323E" w14:textId="58742C2B" w:rsidR="00FF5883" w:rsidRDefault="006301D6" w:rsidP="006409A0">
      <w:pPr>
        <w:shd w:val="clear" w:color="auto" w:fill="FFFFFF"/>
        <w:rPr>
          <w:rFonts w:eastAsia="Times New Roman" w:cs="Arial"/>
          <w:color w:val="222222"/>
        </w:rPr>
      </w:pPr>
      <w:r w:rsidRPr="00284DFE">
        <w:rPr>
          <w:rFonts w:eastAsia="Times New Roman" w:cs="Arial"/>
          <w:b/>
          <w:color w:val="222222"/>
        </w:rPr>
        <w:t xml:space="preserve">You have an opportunity now to </w:t>
      </w:r>
      <w:r w:rsidRPr="00284DFE">
        <w:rPr>
          <w:rFonts w:eastAsia="Times New Roman" w:cs="Arial"/>
          <w:b/>
          <w:i/>
          <w:color w:val="222222"/>
        </w:rPr>
        <w:t>experience</w:t>
      </w:r>
      <w:r w:rsidRPr="00284DFE">
        <w:rPr>
          <w:rFonts w:eastAsia="Times New Roman" w:cs="Arial"/>
          <w:b/>
          <w:color w:val="222222"/>
        </w:rPr>
        <w:t xml:space="preserve"> </w:t>
      </w:r>
      <w:r w:rsidR="00284DFE" w:rsidRPr="00284DFE">
        <w:rPr>
          <w:rFonts w:eastAsia="Times New Roman" w:cs="Arial"/>
          <w:b/>
          <w:color w:val="222222"/>
        </w:rPr>
        <w:t xml:space="preserve">being accepted, loved and </w:t>
      </w:r>
      <w:r w:rsidR="00284DFE" w:rsidRPr="00F96D4F">
        <w:rPr>
          <w:rFonts w:eastAsia="Times New Roman" w:cs="Arial"/>
          <w:b/>
          <w:color w:val="222222"/>
        </w:rPr>
        <w:t xml:space="preserve">celebrated </w:t>
      </w:r>
      <w:r w:rsidR="00284DFE" w:rsidRPr="00284DFE">
        <w:rPr>
          <w:rFonts w:eastAsia="Times New Roman" w:cs="Arial"/>
          <w:b/>
          <w:color w:val="222222"/>
        </w:rPr>
        <w:t>when you share your successes</w:t>
      </w:r>
      <w:r w:rsidR="00284DFE">
        <w:rPr>
          <w:rFonts w:eastAsia="Times New Roman" w:cs="Arial"/>
          <w:color w:val="222222"/>
        </w:rPr>
        <w:t xml:space="preserve">. This goes </w:t>
      </w:r>
      <w:r w:rsidR="00F96D4F">
        <w:rPr>
          <w:rFonts w:eastAsia="Times New Roman" w:cs="Arial"/>
          <w:color w:val="222222"/>
        </w:rPr>
        <w:t xml:space="preserve">far </w:t>
      </w:r>
      <w:r w:rsidR="00284DFE">
        <w:rPr>
          <w:rFonts w:eastAsia="Times New Roman" w:cs="Arial"/>
          <w:color w:val="222222"/>
        </w:rPr>
        <w:t xml:space="preserve">beyond understanding that it’s okay and that you’re allowed to shine. This lets your </w:t>
      </w:r>
      <w:r w:rsidR="00284DFE">
        <w:rPr>
          <w:rFonts w:eastAsia="Times New Roman" w:cs="Arial"/>
          <w:i/>
          <w:color w:val="222222"/>
        </w:rPr>
        <w:t>body</w:t>
      </w:r>
      <w:r w:rsidR="00284DFE">
        <w:rPr>
          <w:rFonts w:eastAsia="Times New Roman" w:cs="Arial"/>
          <w:color w:val="222222"/>
        </w:rPr>
        <w:t xml:space="preserve"> know that it’s safe for you to shine.</w:t>
      </w:r>
    </w:p>
    <w:p w14:paraId="0962E82E" w14:textId="77777777" w:rsidR="00284DFE" w:rsidRDefault="00284DFE" w:rsidP="006409A0">
      <w:pPr>
        <w:shd w:val="clear" w:color="auto" w:fill="FFFFFF"/>
        <w:rPr>
          <w:rFonts w:eastAsia="Times New Roman" w:cs="Arial"/>
          <w:color w:val="222222"/>
        </w:rPr>
      </w:pPr>
    </w:p>
    <w:p w14:paraId="5893B1F0" w14:textId="5B5C9B5F" w:rsidR="00284DFE" w:rsidRPr="00284DFE" w:rsidRDefault="00284DFE" w:rsidP="006409A0">
      <w:pPr>
        <w:shd w:val="clear" w:color="auto" w:fill="FFFFFF"/>
        <w:rPr>
          <w:rFonts w:eastAsia="Times New Roman" w:cs="Arial"/>
          <w:b/>
          <w:color w:val="222222"/>
        </w:rPr>
      </w:pPr>
      <w:r w:rsidRPr="00284DFE">
        <w:rPr>
          <w:rFonts w:eastAsia="Times New Roman" w:cs="Arial"/>
          <w:b/>
          <w:color w:val="222222"/>
        </w:rPr>
        <w:t xml:space="preserve">As a business owner, this is essential for you. </w:t>
      </w:r>
      <w:r w:rsidR="00F96D4F">
        <w:rPr>
          <w:rFonts w:eastAsia="Times New Roman" w:cs="Arial"/>
          <w:b/>
          <w:color w:val="222222"/>
        </w:rPr>
        <w:t xml:space="preserve">You have to be able to let yourself stand out from the crowd. </w:t>
      </w:r>
      <w:r w:rsidRPr="00284DFE">
        <w:rPr>
          <w:rFonts w:eastAsia="Times New Roman" w:cs="Arial"/>
          <w:b/>
          <w:color w:val="222222"/>
        </w:rPr>
        <w:t>P</w:t>
      </w:r>
      <w:r w:rsidR="00F96D4F">
        <w:rPr>
          <w:rFonts w:eastAsia="Times New Roman" w:cs="Arial"/>
          <w:b/>
          <w:color w:val="222222"/>
        </w:rPr>
        <w:t>lus, p</w:t>
      </w:r>
      <w:r w:rsidRPr="00284DFE">
        <w:rPr>
          <w:rFonts w:eastAsia="Times New Roman" w:cs="Arial"/>
          <w:b/>
          <w:color w:val="222222"/>
        </w:rPr>
        <w:t>eople are craving authenticity, especially from the people they choose to support them. It is inauthentic to only share your struggles. It is inauthentic and counter-productive not to own your greatness.</w:t>
      </w:r>
    </w:p>
    <w:p w14:paraId="4262604D" w14:textId="77777777" w:rsidR="00284DFE" w:rsidRPr="00284DFE" w:rsidRDefault="00284DFE" w:rsidP="006409A0">
      <w:pPr>
        <w:shd w:val="clear" w:color="auto" w:fill="FFFFFF"/>
        <w:rPr>
          <w:rFonts w:eastAsia="Times New Roman" w:cs="Arial"/>
          <w:color w:val="222222"/>
        </w:rPr>
      </w:pPr>
    </w:p>
    <w:p w14:paraId="05B4B2BD" w14:textId="5A0FB5A6" w:rsidR="00FF5883" w:rsidRDefault="00284DFE" w:rsidP="006409A0">
      <w:pPr>
        <w:shd w:val="clear" w:color="auto" w:fill="FFFFFF"/>
        <w:rPr>
          <w:rFonts w:eastAsia="Times New Roman" w:cs="Arial"/>
          <w:color w:val="222222"/>
        </w:rPr>
      </w:pPr>
      <w:r>
        <w:rPr>
          <w:rFonts w:eastAsia="Times New Roman" w:cs="Arial"/>
          <w:color w:val="222222"/>
        </w:rPr>
        <w:t>I strongly encourage you to share some of your celebrations in the Facebook</w:t>
      </w:r>
      <w:r w:rsidR="00EC2E28">
        <w:rPr>
          <w:rFonts w:eastAsia="Times New Roman" w:cs="Arial"/>
          <w:color w:val="222222"/>
        </w:rPr>
        <w:t xml:space="preserve"> group</w:t>
      </w:r>
      <w:r>
        <w:rPr>
          <w:rFonts w:eastAsia="Times New Roman" w:cs="Arial"/>
          <w:color w:val="222222"/>
        </w:rPr>
        <w:t xml:space="preserve">. Let yourself shine!! And then count </w:t>
      </w:r>
      <w:r w:rsidR="00EC2E28">
        <w:rPr>
          <w:rFonts w:eastAsia="Times New Roman" w:cs="Arial"/>
          <w:color w:val="222222"/>
        </w:rPr>
        <w:t xml:space="preserve">having posted </w:t>
      </w:r>
      <w:r>
        <w:rPr>
          <w:rFonts w:eastAsia="Times New Roman" w:cs="Arial"/>
          <w:color w:val="222222"/>
        </w:rPr>
        <w:t xml:space="preserve">as a celebration. Go into your discomfort zone in this safe environment. </w:t>
      </w:r>
      <w:r w:rsidRPr="00EC2E28">
        <w:rPr>
          <w:rFonts w:eastAsia="Times New Roman" w:cs="Arial"/>
          <w:b/>
          <w:color w:val="222222"/>
        </w:rPr>
        <w:t>How big can you let yourself get?</w:t>
      </w:r>
    </w:p>
    <w:p w14:paraId="534C4816" w14:textId="77777777" w:rsidR="00284DFE" w:rsidRDefault="00284DFE" w:rsidP="006409A0">
      <w:pPr>
        <w:shd w:val="clear" w:color="auto" w:fill="FFFFFF"/>
        <w:rPr>
          <w:rFonts w:eastAsia="Times New Roman" w:cs="Arial"/>
          <w:color w:val="222222"/>
        </w:rPr>
      </w:pPr>
    </w:p>
    <w:p w14:paraId="4880146D" w14:textId="315B9D7B" w:rsidR="00284DFE" w:rsidRDefault="00284DFE" w:rsidP="006409A0">
      <w:pPr>
        <w:shd w:val="clear" w:color="auto" w:fill="FFFFFF"/>
        <w:rPr>
          <w:rFonts w:eastAsia="Times New Roman" w:cs="Arial"/>
          <w:color w:val="222222"/>
        </w:rPr>
      </w:pPr>
      <w:r>
        <w:rPr>
          <w:rFonts w:eastAsia="Times New Roman" w:cs="Arial"/>
          <w:color w:val="222222"/>
        </w:rPr>
        <w:t>And when you see someone else shine, celebrate them. Let them know you see them and are dancing alongside them. Add to the energy of women supporting women, and people building each other up.</w:t>
      </w:r>
    </w:p>
    <w:p w14:paraId="749C75AF" w14:textId="77777777" w:rsidR="00284DFE" w:rsidRPr="009C1044" w:rsidRDefault="00284DFE" w:rsidP="006409A0">
      <w:pPr>
        <w:shd w:val="clear" w:color="auto" w:fill="FFFFFF"/>
        <w:rPr>
          <w:rFonts w:eastAsia="Times New Roman" w:cs="Arial"/>
          <w:color w:val="222222"/>
          <w:sz w:val="20"/>
          <w:szCs w:val="20"/>
        </w:rPr>
      </w:pPr>
    </w:p>
    <w:p w14:paraId="1914EAE3" w14:textId="77777777" w:rsidR="00284DFE" w:rsidRPr="009C1044" w:rsidRDefault="00284DFE" w:rsidP="006409A0">
      <w:pPr>
        <w:shd w:val="clear" w:color="auto" w:fill="FFFFFF"/>
        <w:rPr>
          <w:rFonts w:eastAsia="Times New Roman" w:cs="Arial"/>
          <w:color w:val="222222"/>
          <w:sz w:val="20"/>
          <w:szCs w:val="20"/>
        </w:rPr>
      </w:pPr>
    </w:p>
    <w:p w14:paraId="22B54889" w14:textId="263B794A" w:rsidR="00284DFE" w:rsidRPr="001943C1" w:rsidRDefault="00284DFE" w:rsidP="006409A0">
      <w:pPr>
        <w:shd w:val="clear" w:color="auto" w:fill="FFFFFF"/>
        <w:rPr>
          <w:rFonts w:eastAsia="Times New Roman" w:cs="Arial"/>
          <w:color w:val="222222"/>
          <w:sz w:val="26"/>
          <w:szCs w:val="26"/>
        </w:rPr>
      </w:pPr>
      <w:r w:rsidRPr="001943C1">
        <w:rPr>
          <w:rFonts w:eastAsia="Times New Roman" w:cs="Arial"/>
          <w:b/>
          <w:color w:val="222222"/>
          <w:sz w:val="26"/>
          <w:szCs w:val="26"/>
        </w:rPr>
        <w:t>Envy</w:t>
      </w:r>
    </w:p>
    <w:p w14:paraId="3359DA35" w14:textId="258C106D" w:rsidR="00284DFE" w:rsidRDefault="00284DFE" w:rsidP="006409A0">
      <w:pPr>
        <w:shd w:val="clear" w:color="auto" w:fill="FFFFFF"/>
        <w:rPr>
          <w:rFonts w:eastAsia="Times New Roman" w:cs="Arial"/>
          <w:color w:val="222222"/>
        </w:rPr>
      </w:pPr>
      <w:r>
        <w:rPr>
          <w:rFonts w:eastAsia="Times New Roman" w:cs="Arial"/>
          <w:color w:val="222222"/>
        </w:rPr>
        <w:t xml:space="preserve">Do you ever feel jealous of someone else’s success? I do. It’s a pretty normal thing. </w:t>
      </w:r>
      <w:r w:rsidR="00FD340E">
        <w:rPr>
          <w:rFonts w:eastAsia="Times New Roman" w:cs="Arial"/>
          <w:color w:val="222222"/>
        </w:rPr>
        <w:t>The only real problem with envy is that we haven’t been taught how to handle it. (Spoiler alert: Telling yourself how horrible you are for being jealous isn’t it.)</w:t>
      </w:r>
    </w:p>
    <w:p w14:paraId="0814EB1B" w14:textId="77777777" w:rsidR="00FD340E" w:rsidRDefault="00FD340E" w:rsidP="006409A0">
      <w:pPr>
        <w:shd w:val="clear" w:color="auto" w:fill="FFFFFF"/>
        <w:rPr>
          <w:rFonts w:eastAsia="Times New Roman" w:cs="Arial"/>
          <w:color w:val="222222"/>
        </w:rPr>
      </w:pPr>
    </w:p>
    <w:p w14:paraId="095EE01F" w14:textId="65C3E7C6" w:rsidR="00FD340E" w:rsidRDefault="00EC2E28" w:rsidP="006409A0">
      <w:pPr>
        <w:shd w:val="clear" w:color="auto" w:fill="FFFFFF"/>
        <w:rPr>
          <w:rFonts w:eastAsia="Times New Roman" w:cs="Arial"/>
          <w:color w:val="222222"/>
        </w:rPr>
      </w:pPr>
      <w:r>
        <w:rPr>
          <w:rFonts w:eastAsia="Times New Roman" w:cs="Arial"/>
          <w:color w:val="222222"/>
        </w:rPr>
        <w:t>E</w:t>
      </w:r>
      <w:r w:rsidR="00FD340E">
        <w:rPr>
          <w:rFonts w:eastAsia="Times New Roman" w:cs="Arial"/>
          <w:color w:val="222222"/>
        </w:rPr>
        <w:t xml:space="preserve">nvy </w:t>
      </w:r>
      <w:r>
        <w:rPr>
          <w:rFonts w:eastAsia="Times New Roman" w:cs="Arial"/>
          <w:color w:val="222222"/>
        </w:rPr>
        <w:t>holds two gifts for us:  i</w:t>
      </w:r>
      <w:r w:rsidR="00FD340E">
        <w:rPr>
          <w:rFonts w:eastAsia="Times New Roman" w:cs="Arial"/>
          <w:color w:val="222222"/>
        </w:rPr>
        <w:t xml:space="preserve">t shows us what we want, and what we think we can’t have. </w:t>
      </w:r>
      <w:r>
        <w:rPr>
          <w:rFonts w:eastAsia="Times New Roman" w:cs="Arial"/>
          <w:color w:val="222222"/>
        </w:rPr>
        <w:t>This gives us the chance to go deep within ourselves, connect with our desires, and explore what’s in the way of our getting it.</w:t>
      </w:r>
    </w:p>
    <w:p w14:paraId="530940E5" w14:textId="77777777" w:rsidR="00FD340E" w:rsidRDefault="00FD340E" w:rsidP="006409A0">
      <w:pPr>
        <w:shd w:val="clear" w:color="auto" w:fill="FFFFFF"/>
        <w:rPr>
          <w:rFonts w:eastAsia="Times New Roman" w:cs="Arial"/>
          <w:color w:val="222222"/>
        </w:rPr>
      </w:pPr>
    </w:p>
    <w:p w14:paraId="42F3399F" w14:textId="005D392A" w:rsidR="00FD340E" w:rsidRDefault="00FD340E" w:rsidP="006409A0">
      <w:pPr>
        <w:shd w:val="clear" w:color="auto" w:fill="FFFFFF"/>
        <w:rPr>
          <w:rFonts w:eastAsia="Times New Roman" w:cs="Arial"/>
          <w:color w:val="222222"/>
        </w:rPr>
      </w:pPr>
      <w:r>
        <w:rPr>
          <w:rFonts w:eastAsia="Times New Roman" w:cs="Arial"/>
          <w:color w:val="222222"/>
        </w:rPr>
        <w:t>Think of it this way. If I come onto a call with a scarf that looks hideous, you aren’t jealous because you don’t want it. If I’m wearing a beaut</w:t>
      </w:r>
      <w:r w:rsidR="006F5317">
        <w:rPr>
          <w:rFonts w:eastAsia="Times New Roman" w:cs="Arial"/>
          <w:color w:val="222222"/>
        </w:rPr>
        <w:t>iful scarf and you remember having seen one just like it in a store near you</w:t>
      </w:r>
      <w:r>
        <w:rPr>
          <w:rFonts w:eastAsia="Times New Roman" w:cs="Arial"/>
          <w:color w:val="222222"/>
        </w:rPr>
        <w:t xml:space="preserve">, you aren’t jealous </w:t>
      </w:r>
      <w:r w:rsidR="006F5317">
        <w:rPr>
          <w:rFonts w:eastAsia="Times New Roman" w:cs="Arial"/>
          <w:color w:val="222222"/>
        </w:rPr>
        <w:t>because you know you can get one.</w:t>
      </w:r>
    </w:p>
    <w:p w14:paraId="46552DFA" w14:textId="77777777" w:rsidR="00FD340E" w:rsidRDefault="00FD340E" w:rsidP="006409A0">
      <w:pPr>
        <w:shd w:val="clear" w:color="auto" w:fill="FFFFFF"/>
        <w:rPr>
          <w:rFonts w:eastAsia="Times New Roman" w:cs="Arial"/>
          <w:color w:val="222222"/>
        </w:rPr>
      </w:pPr>
    </w:p>
    <w:p w14:paraId="4CD1B340" w14:textId="279F7EA2" w:rsidR="00FD340E" w:rsidRDefault="00FD340E" w:rsidP="006409A0">
      <w:pPr>
        <w:shd w:val="clear" w:color="auto" w:fill="FFFFFF"/>
        <w:rPr>
          <w:rFonts w:eastAsia="Times New Roman" w:cs="Arial"/>
          <w:color w:val="222222"/>
        </w:rPr>
      </w:pPr>
      <w:r>
        <w:rPr>
          <w:rFonts w:eastAsia="Times New Roman" w:cs="Arial"/>
          <w:color w:val="222222"/>
        </w:rPr>
        <w:t xml:space="preserve">If, however, you see me wearing the most gorgeous scarf in the world that would go with every single outfit you own, and I tell you it’s </w:t>
      </w:r>
      <w:r w:rsidR="00EC2E28">
        <w:rPr>
          <w:rFonts w:eastAsia="Times New Roman" w:cs="Arial"/>
          <w:color w:val="222222"/>
        </w:rPr>
        <w:t xml:space="preserve">a </w:t>
      </w:r>
      <w:r>
        <w:rPr>
          <w:rFonts w:eastAsia="Times New Roman" w:cs="Arial"/>
          <w:color w:val="222222"/>
        </w:rPr>
        <w:t xml:space="preserve">one-of-a-kind that a friend dyed for me, you might feel more than a twinge of envy. </w:t>
      </w:r>
    </w:p>
    <w:p w14:paraId="4640F5D5" w14:textId="77777777" w:rsidR="00FD340E" w:rsidRDefault="00FD340E" w:rsidP="006409A0">
      <w:pPr>
        <w:shd w:val="clear" w:color="auto" w:fill="FFFFFF"/>
        <w:rPr>
          <w:rFonts w:eastAsia="Times New Roman" w:cs="Arial"/>
          <w:color w:val="222222"/>
        </w:rPr>
      </w:pPr>
    </w:p>
    <w:p w14:paraId="4523C10C" w14:textId="581B7E79" w:rsidR="00FD340E" w:rsidRDefault="00EC2E28" w:rsidP="006409A0">
      <w:pPr>
        <w:shd w:val="clear" w:color="auto" w:fill="FFFFFF"/>
        <w:rPr>
          <w:rFonts w:eastAsia="Times New Roman" w:cs="Arial"/>
          <w:color w:val="222222"/>
        </w:rPr>
      </w:pPr>
      <w:r>
        <w:rPr>
          <w:rFonts w:eastAsia="Times New Roman" w:cs="Arial"/>
          <w:color w:val="222222"/>
        </w:rPr>
        <w:t>Many, many</w:t>
      </w:r>
      <w:r w:rsidR="00FD340E">
        <w:rPr>
          <w:rFonts w:eastAsia="Times New Roman" w:cs="Arial"/>
          <w:color w:val="222222"/>
        </w:rPr>
        <w:t xml:space="preserve"> </w:t>
      </w:r>
      <w:r>
        <w:rPr>
          <w:rFonts w:eastAsia="Times New Roman" w:cs="Arial"/>
          <w:color w:val="222222"/>
        </w:rPr>
        <w:t>women have been so</w:t>
      </w:r>
      <w:r w:rsidR="00FD340E">
        <w:rPr>
          <w:rFonts w:eastAsia="Times New Roman" w:cs="Arial"/>
          <w:color w:val="222222"/>
        </w:rPr>
        <w:t xml:space="preserve"> thoroughly trained to sublimate </w:t>
      </w:r>
      <w:r>
        <w:rPr>
          <w:rFonts w:eastAsia="Times New Roman" w:cs="Arial"/>
          <w:color w:val="222222"/>
        </w:rPr>
        <w:t>thei</w:t>
      </w:r>
      <w:r w:rsidR="00FD340E">
        <w:rPr>
          <w:rFonts w:eastAsia="Times New Roman" w:cs="Arial"/>
          <w:color w:val="222222"/>
        </w:rPr>
        <w:t xml:space="preserve">r feelings, that </w:t>
      </w:r>
      <w:r>
        <w:rPr>
          <w:rFonts w:eastAsia="Times New Roman" w:cs="Arial"/>
          <w:color w:val="222222"/>
        </w:rPr>
        <w:t>they don’t</w:t>
      </w:r>
      <w:r w:rsidR="00FD340E">
        <w:rPr>
          <w:rFonts w:eastAsia="Times New Roman" w:cs="Arial"/>
          <w:color w:val="222222"/>
        </w:rPr>
        <w:t xml:space="preserve"> even know what </w:t>
      </w:r>
      <w:r>
        <w:rPr>
          <w:rFonts w:eastAsia="Times New Roman" w:cs="Arial"/>
          <w:color w:val="222222"/>
        </w:rPr>
        <w:t>they</w:t>
      </w:r>
      <w:r w:rsidR="00FD340E">
        <w:rPr>
          <w:rFonts w:eastAsia="Times New Roman" w:cs="Arial"/>
          <w:color w:val="222222"/>
        </w:rPr>
        <w:t xml:space="preserve"> want! In doing the work in this certification program, I’ve suddenly been getting in touch with feeling my desires. It’s potent magic!! And something we’ll be exploring much more in the months ahead. </w:t>
      </w:r>
    </w:p>
    <w:p w14:paraId="1BC4723D" w14:textId="77777777" w:rsidR="00FD340E" w:rsidRDefault="00FD340E" w:rsidP="006409A0">
      <w:pPr>
        <w:shd w:val="clear" w:color="auto" w:fill="FFFFFF"/>
        <w:rPr>
          <w:rFonts w:eastAsia="Times New Roman" w:cs="Arial"/>
          <w:color w:val="222222"/>
        </w:rPr>
      </w:pPr>
    </w:p>
    <w:p w14:paraId="1545E64B" w14:textId="45B9F603" w:rsidR="00FD340E" w:rsidRDefault="00FD340E" w:rsidP="006409A0">
      <w:pPr>
        <w:shd w:val="clear" w:color="auto" w:fill="FFFFFF"/>
        <w:rPr>
          <w:rFonts w:eastAsia="Times New Roman" w:cs="Arial"/>
          <w:color w:val="222222"/>
        </w:rPr>
      </w:pPr>
      <w:r>
        <w:rPr>
          <w:rFonts w:eastAsia="Times New Roman" w:cs="Arial"/>
          <w:color w:val="222222"/>
        </w:rPr>
        <w:t>Napoleon Hill, author of</w:t>
      </w:r>
      <w:r w:rsidR="006F5317">
        <w:rPr>
          <w:rFonts w:eastAsia="Times New Roman" w:cs="Arial"/>
          <w:color w:val="222222"/>
        </w:rPr>
        <w:t xml:space="preserve"> </w:t>
      </w:r>
      <w:r w:rsidR="006F5317" w:rsidRPr="00EC2E28">
        <w:rPr>
          <w:rFonts w:eastAsia="Times New Roman" w:cs="Arial"/>
          <w:color w:val="222222"/>
          <w:u w:val="single"/>
        </w:rPr>
        <w:t>Think and Grow Rich</w:t>
      </w:r>
      <w:r w:rsidR="006F5317">
        <w:rPr>
          <w:rFonts w:eastAsia="Times New Roman" w:cs="Arial"/>
          <w:color w:val="222222"/>
        </w:rPr>
        <w:t>, said, “</w:t>
      </w:r>
      <w:r w:rsidR="006F5317" w:rsidRPr="006F5317">
        <w:rPr>
          <w:rFonts w:eastAsia="Times New Roman" w:cs="Arial"/>
          <w:iCs/>
          <w:color w:val="222222"/>
        </w:rPr>
        <w:t>The starting point of all achievement is desire.</w:t>
      </w:r>
      <w:r w:rsidR="006F5317" w:rsidRPr="006F5317">
        <w:rPr>
          <w:rFonts w:eastAsia="Times New Roman" w:cs="Arial"/>
          <w:color w:val="222222"/>
        </w:rPr>
        <w:t>”</w:t>
      </w:r>
      <w:r w:rsidR="006F5317">
        <w:rPr>
          <w:rFonts w:eastAsia="Times New Roman" w:cs="Arial"/>
          <w:color w:val="222222"/>
        </w:rPr>
        <w:t xml:space="preserve"> Envy is a neon signpost showing you </w:t>
      </w:r>
      <w:r w:rsidR="00EC2E28">
        <w:rPr>
          <w:rFonts w:eastAsia="Times New Roman" w:cs="Arial"/>
          <w:color w:val="222222"/>
        </w:rPr>
        <w:t>w</w:t>
      </w:r>
      <w:r w:rsidR="006F5317">
        <w:rPr>
          <w:rFonts w:eastAsia="Times New Roman" w:cs="Arial"/>
          <w:color w:val="222222"/>
        </w:rPr>
        <w:t xml:space="preserve">hat you want </w:t>
      </w:r>
      <w:r w:rsidR="00EC2E28">
        <w:rPr>
          <w:rFonts w:eastAsia="Times New Roman" w:cs="Arial"/>
          <w:color w:val="222222"/>
        </w:rPr>
        <w:t xml:space="preserve">– a beautiful scarf, </w:t>
      </w:r>
      <w:r w:rsidR="006F5317">
        <w:rPr>
          <w:rFonts w:eastAsia="Times New Roman" w:cs="Arial"/>
          <w:color w:val="222222"/>
        </w:rPr>
        <w:t>more clients, or magical opportunities, or publ</w:t>
      </w:r>
      <w:r w:rsidR="00E223F7">
        <w:rPr>
          <w:rFonts w:eastAsia="Times New Roman" w:cs="Arial"/>
          <w:color w:val="222222"/>
        </w:rPr>
        <w:t>ic recognition. When you feel jealousy</w:t>
      </w:r>
      <w:r w:rsidR="006F5317">
        <w:rPr>
          <w:rFonts w:eastAsia="Times New Roman" w:cs="Arial"/>
          <w:color w:val="222222"/>
        </w:rPr>
        <w:t xml:space="preserve">, feel </w:t>
      </w:r>
      <w:r w:rsidR="006F5317">
        <w:rPr>
          <w:rFonts w:eastAsia="Times New Roman" w:cs="Arial"/>
          <w:i/>
          <w:color w:val="222222"/>
        </w:rPr>
        <w:t>grateful</w:t>
      </w:r>
      <w:r w:rsidR="006F5317">
        <w:rPr>
          <w:rFonts w:eastAsia="Times New Roman" w:cs="Arial"/>
          <w:color w:val="222222"/>
        </w:rPr>
        <w:t>, and let it connect you to your desire.</w:t>
      </w:r>
    </w:p>
    <w:p w14:paraId="5942BA24" w14:textId="77777777" w:rsidR="006F5317" w:rsidRDefault="006F5317" w:rsidP="006409A0">
      <w:pPr>
        <w:shd w:val="clear" w:color="auto" w:fill="FFFFFF"/>
        <w:rPr>
          <w:rFonts w:eastAsia="Times New Roman" w:cs="Arial"/>
          <w:color w:val="222222"/>
        </w:rPr>
      </w:pPr>
    </w:p>
    <w:p w14:paraId="47809919" w14:textId="474B4C5F" w:rsidR="006F5317" w:rsidRDefault="006F5317" w:rsidP="006409A0">
      <w:pPr>
        <w:shd w:val="clear" w:color="auto" w:fill="FFFFFF"/>
        <w:rPr>
          <w:rFonts w:eastAsia="Times New Roman" w:cs="Arial"/>
          <w:color w:val="222222"/>
        </w:rPr>
      </w:pPr>
      <w:r>
        <w:rPr>
          <w:rFonts w:eastAsia="Times New Roman" w:cs="Arial"/>
          <w:color w:val="222222"/>
        </w:rPr>
        <w:t>Then ask yourself if you think you can have it. As always, notice what thoughts, feelings and sensations you have when you think about what you want. Are there Safety Self thoughts that need to be seen and received? Does your body tense? Is there something even deeper going on that you’d like us to explore?</w:t>
      </w:r>
    </w:p>
    <w:p w14:paraId="1FBA408E" w14:textId="77777777" w:rsidR="006F5317" w:rsidRDefault="006F5317" w:rsidP="006409A0">
      <w:pPr>
        <w:shd w:val="clear" w:color="auto" w:fill="FFFFFF"/>
        <w:rPr>
          <w:rFonts w:eastAsia="Times New Roman" w:cs="Arial"/>
          <w:color w:val="222222"/>
        </w:rPr>
      </w:pPr>
    </w:p>
    <w:p w14:paraId="2EBDA89D" w14:textId="68D641C0" w:rsidR="006F5317" w:rsidRDefault="006F5317" w:rsidP="006409A0">
      <w:pPr>
        <w:shd w:val="clear" w:color="auto" w:fill="FFFFFF"/>
        <w:rPr>
          <w:rFonts w:eastAsia="Times New Roman" w:cs="Arial"/>
          <w:color w:val="222222"/>
        </w:rPr>
      </w:pPr>
      <w:r>
        <w:rPr>
          <w:rFonts w:eastAsia="Times New Roman" w:cs="Arial"/>
          <w:color w:val="222222"/>
        </w:rPr>
        <w:t>Envy is a gift because you know it is and you know how to make the most of it.</w:t>
      </w:r>
    </w:p>
    <w:p w14:paraId="3CFA492E" w14:textId="77777777" w:rsidR="006F5317" w:rsidRDefault="006F5317" w:rsidP="006409A0">
      <w:pPr>
        <w:shd w:val="clear" w:color="auto" w:fill="FFFFFF"/>
        <w:rPr>
          <w:rFonts w:eastAsia="Times New Roman" w:cs="Arial"/>
          <w:color w:val="222222"/>
        </w:rPr>
      </w:pPr>
    </w:p>
    <w:p w14:paraId="7EA54CFF" w14:textId="41323090" w:rsidR="006F5317" w:rsidRDefault="006F5317" w:rsidP="006409A0">
      <w:pPr>
        <w:shd w:val="clear" w:color="auto" w:fill="FFFFFF"/>
        <w:rPr>
          <w:rFonts w:eastAsia="Times New Roman" w:cs="Arial"/>
          <w:color w:val="222222"/>
        </w:rPr>
      </w:pPr>
      <w:r>
        <w:rPr>
          <w:rFonts w:eastAsia="Times New Roman" w:cs="Arial"/>
          <w:color w:val="222222"/>
        </w:rPr>
        <w:t>What about someone being envious of you? What if they get jealous and talk about you to other people, or post a snarky comment? Or tell your mother?</w:t>
      </w:r>
    </w:p>
    <w:p w14:paraId="2687C235" w14:textId="77777777" w:rsidR="006F5317" w:rsidRDefault="006F5317" w:rsidP="006409A0">
      <w:pPr>
        <w:shd w:val="clear" w:color="auto" w:fill="FFFFFF"/>
        <w:rPr>
          <w:rFonts w:eastAsia="Times New Roman" w:cs="Arial"/>
          <w:color w:val="222222"/>
        </w:rPr>
      </w:pPr>
    </w:p>
    <w:p w14:paraId="3D7DDED4" w14:textId="6D3D7D82" w:rsidR="006F5317" w:rsidRDefault="006F5317" w:rsidP="006409A0">
      <w:pPr>
        <w:shd w:val="clear" w:color="auto" w:fill="FFFFFF"/>
        <w:rPr>
          <w:rFonts w:eastAsia="Times New Roman" w:cs="Arial"/>
          <w:color w:val="222222"/>
        </w:rPr>
      </w:pPr>
      <w:r>
        <w:rPr>
          <w:rFonts w:eastAsia="Times New Roman" w:cs="Arial"/>
          <w:color w:val="222222"/>
        </w:rPr>
        <w:t>Remember:</w:t>
      </w:r>
    </w:p>
    <w:p w14:paraId="20DA2EAE" w14:textId="17C59511" w:rsidR="006F5317" w:rsidRDefault="006F5317" w:rsidP="006F5317">
      <w:pPr>
        <w:pStyle w:val="ListParagraph"/>
        <w:numPr>
          <w:ilvl w:val="0"/>
          <w:numId w:val="22"/>
        </w:numPr>
        <w:shd w:val="clear" w:color="auto" w:fill="FFFFFF"/>
        <w:rPr>
          <w:rFonts w:eastAsia="Times New Roman" w:cs="Arial"/>
          <w:color w:val="222222"/>
        </w:rPr>
      </w:pPr>
      <w:r w:rsidRPr="001943C1">
        <w:rPr>
          <w:rFonts w:eastAsia="Times New Roman" w:cs="Arial"/>
          <w:b/>
          <w:color w:val="222222"/>
        </w:rPr>
        <w:t>If you</w:t>
      </w:r>
      <w:r w:rsidR="00DF2B1C" w:rsidRPr="001943C1">
        <w:rPr>
          <w:rFonts w:eastAsia="Times New Roman" w:cs="Arial"/>
          <w:b/>
          <w:color w:val="222222"/>
        </w:rPr>
        <w:t>’</w:t>
      </w:r>
      <w:r w:rsidRPr="001943C1">
        <w:rPr>
          <w:rFonts w:eastAsia="Times New Roman" w:cs="Arial"/>
          <w:b/>
          <w:color w:val="222222"/>
        </w:rPr>
        <w:t>re acting from authenticity and sincerity, you</w:t>
      </w:r>
      <w:r w:rsidR="00D46068" w:rsidRPr="001943C1">
        <w:rPr>
          <w:rFonts w:eastAsia="Times New Roman" w:cs="Arial"/>
          <w:b/>
          <w:color w:val="222222"/>
        </w:rPr>
        <w:t>’</w:t>
      </w:r>
      <w:r w:rsidRPr="001943C1">
        <w:rPr>
          <w:rFonts w:eastAsia="Times New Roman" w:cs="Arial"/>
          <w:b/>
          <w:color w:val="222222"/>
        </w:rPr>
        <w:t>re not responsible for other people’s emotions or judgments.</w:t>
      </w:r>
      <w:r>
        <w:rPr>
          <w:rFonts w:eastAsia="Times New Roman" w:cs="Arial"/>
          <w:color w:val="222222"/>
        </w:rPr>
        <w:t xml:space="preserve"> </w:t>
      </w:r>
      <w:r w:rsidR="00217AE7">
        <w:rPr>
          <w:rFonts w:eastAsia="Times New Roman" w:cs="Arial"/>
          <w:color w:val="222222"/>
        </w:rPr>
        <w:t>How</w:t>
      </w:r>
      <w:r>
        <w:rPr>
          <w:rFonts w:eastAsia="Times New Roman" w:cs="Arial"/>
          <w:color w:val="222222"/>
        </w:rPr>
        <w:t xml:space="preserve"> they respond says far more about them than it says about you.</w:t>
      </w:r>
    </w:p>
    <w:p w14:paraId="08CF8D32" w14:textId="71F32C23" w:rsidR="00DF2B1C" w:rsidRDefault="00DF2B1C" w:rsidP="006F5317">
      <w:pPr>
        <w:pStyle w:val="ListParagraph"/>
        <w:numPr>
          <w:ilvl w:val="0"/>
          <w:numId w:val="22"/>
        </w:numPr>
        <w:shd w:val="clear" w:color="auto" w:fill="FFFFFF"/>
        <w:rPr>
          <w:rFonts w:eastAsia="Times New Roman" w:cs="Arial"/>
          <w:color w:val="222222"/>
        </w:rPr>
      </w:pPr>
      <w:r w:rsidRPr="001943C1">
        <w:rPr>
          <w:rFonts w:eastAsia="Times New Roman" w:cs="Arial"/>
          <w:b/>
          <w:color w:val="222222"/>
        </w:rPr>
        <w:t>Your celebration and the envy they feel may be just what they need for their next expansion.</w:t>
      </w:r>
      <w:r>
        <w:rPr>
          <w:rFonts w:eastAsia="Times New Roman" w:cs="Arial"/>
          <w:color w:val="222222"/>
        </w:rPr>
        <w:t xml:space="preserve"> They may not recognize and appreciate it right now, or ever, and that doesn’t mean it’s not true. </w:t>
      </w:r>
    </w:p>
    <w:p w14:paraId="387169C3" w14:textId="2EF9563E" w:rsidR="00DF2B1C" w:rsidRPr="006F5317" w:rsidRDefault="001943C1" w:rsidP="006F5317">
      <w:pPr>
        <w:pStyle w:val="ListParagraph"/>
        <w:numPr>
          <w:ilvl w:val="0"/>
          <w:numId w:val="22"/>
        </w:numPr>
        <w:shd w:val="clear" w:color="auto" w:fill="FFFFFF"/>
        <w:rPr>
          <w:rFonts w:eastAsia="Times New Roman" w:cs="Arial"/>
          <w:color w:val="222222"/>
        </w:rPr>
      </w:pPr>
      <w:r w:rsidRPr="001943C1">
        <w:rPr>
          <w:rFonts w:eastAsia="Times New Roman" w:cs="Arial"/>
          <w:b/>
          <w:color w:val="222222"/>
        </w:rPr>
        <w:t>There’s a gift in their response for you.</w:t>
      </w:r>
      <w:r>
        <w:rPr>
          <w:rFonts w:eastAsia="Times New Roman" w:cs="Arial"/>
          <w:color w:val="222222"/>
        </w:rPr>
        <w:t xml:space="preserve"> Maybe it brings up something for you that you’re ready to process. Maybe it gives you the opportunity to love more generously, or to set a boundary, or to have a challenging conversation. You might even engage them in such an open, honest conversation that they hire you because they want to be able to do the same.</w:t>
      </w:r>
    </w:p>
    <w:p w14:paraId="2E6E6044" w14:textId="77777777" w:rsidR="001943C1" w:rsidRPr="002576C9" w:rsidRDefault="001943C1" w:rsidP="006409A0">
      <w:pPr>
        <w:shd w:val="clear" w:color="auto" w:fill="FFFFFF"/>
        <w:rPr>
          <w:rFonts w:eastAsia="Times New Roman" w:cs="Arial"/>
          <w:color w:val="222222"/>
          <w:sz w:val="20"/>
          <w:szCs w:val="20"/>
        </w:rPr>
      </w:pPr>
    </w:p>
    <w:p w14:paraId="6A8E794A" w14:textId="77777777" w:rsidR="001943C1" w:rsidRPr="002576C9" w:rsidRDefault="001943C1" w:rsidP="006409A0">
      <w:pPr>
        <w:shd w:val="clear" w:color="auto" w:fill="FFFFFF"/>
        <w:rPr>
          <w:rFonts w:eastAsia="Times New Roman" w:cs="Arial"/>
          <w:color w:val="222222"/>
          <w:sz w:val="20"/>
          <w:szCs w:val="20"/>
        </w:rPr>
      </w:pPr>
    </w:p>
    <w:p w14:paraId="171A4A40" w14:textId="5B6FDF14" w:rsidR="002C3C0B" w:rsidRPr="001943C1" w:rsidRDefault="001943C1" w:rsidP="006409A0">
      <w:pPr>
        <w:shd w:val="clear" w:color="auto" w:fill="FFFFFF"/>
        <w:rPr>
          <w:rFonts w:eastAsia="Times New Roman" w:cs="Arial"/>
          <w:color w:val="222222"/>
          <w:sz w:val="26"/>
          <w:szCs w:val="26"/>
        </w:rPr>
      </w:pPr>
      <w:r w:rsidRPr="001943C1">
        <w:rPr>
          <w:rFonts w:eastAsia="Times New Roman" w:cs="Arial"/>
          <w:b/>
          <w:color w:val="222222"/>
          <w:sz w:val="26"/>
          <w:szCs w:val="26"/>
        </w:rPr>
        <w:t>Grounding</w:t>
      </w:r>
    </w:p>
    <w:p w14:paraId="6DCDDBF4" w14:textId="4B829FBC" w:rsidR="001943C1" w:rsidRDefault="001943C1" w:rsidP="006409A0">
      <w:pPr>
        <w:shd w:val="clear" w:color="auto" w:fill="FFFFFF"/>
        <w:rPr>
          <w:rFonts w:eastAsia="Times New Roman" w:cs="Arial"/>
          <w:color w:val="222222"/>
        </w:rPr>
      </w:pPr>
      <w:r>
        <w:rPr>
          <w:rFonts w:eastAsia="Times New Roman" w:cs="Arial"/>
          <w:color w:val="222222"/>
        </w:rPr>
        <w:t xml:space="preserve">On Wednesday’s Clearing Call, we’ll do a good bit of integration. When you ground the energy of celebration in your body, you increase its potency and your capacity to hold even more of it. It also increases the strength of your energy </w:t>
      </w:r>
      <w:proofErr w:type="gramStart"/>
      <w:r>
        <w:rPr>
          <w:rFonts w:eastAsia="Times New Roman" w:cs="Arial"/>
          <w:color w:val="222222"/>
        </w:rPr>
        <w:t>field,</w:t>
      </w:r>
      <w:proofErr w:type="gramEnd"/>
      <w:r>
        <w:rPr>
          <w:rFonts w:eastAsia="Times New Roman" w:cs="Arial"/>
          <w:color w:val="222222"/>
        </w:rPr>
        <w:t xml:space="preserve"> just as digesting food increases the strength of your body.</w:t>
      </w:r>
    </w:p>
    <w:p w14:paraId="4A1F983B" w14:textId="77777777" w:rsidR="006E223C" w:rsidRDefault="006E223C" w:rsidP="006409A0">
      <w:pPr>
        <w:shd w:val="clear" w:color="auto" w:fill="FFFFFF"/>
        <w:rPr>
          <w:rFonts w:eastAsia="Times New Roman" w:cs="Arial"/>
          <w:color w:val="222222"/>
        </w:rPr>
      </w:pPr>
    </w:p>
    <w:p w14:paraId="391FDA96" w14:textId="77777777" w:rsidR="006E223C" w:rsidRDefault="006E223C" w:rsidP="006409A0">
      <w:pPr>
        <w:shd w:val="clear" w:color="auto" w:fill="FFFFFF"/>
        <w:rPr>
          <w:rFonts w:eastAsia="Times New Roman" w:cs="Arial"/>
          <w:color w:val="222222"/>
        </w:rPr>
      </w:pPr>
    </w:p>
    <w:p w14:paraId="72B6F64B" w14:textId="2D347013" w:rsidR="00F20AC9" w:rsidRPr="00F20AC9" w:rsidRDefault="00F20AC9" w:rsidP="006409A0">
      <w:pPr>
        <w:shd w:val="clear" w:color="auto" w:fill="FFFFFF"/>
        <w:rPr>
          <w:rFonts w:eastAsia="Times New Roman" w:cs="Arial"/>
          <w:b/>
          <w:color w:val="222222"/>
          <w:sz w:val="26"/>
          <w:szCs w:val="26"/>
        </w:rPr>
      </w:pPr>
      <w:bookmarkStart w:id="0" w:name="_GoBack"/>
      <w:r w:rsidRPr="00F20AC9">
        <w:rPr>
          <w:rFonts w:eastAsia="Times New Roman" w:cs="Arial"/>
          <w:b/>
          <w:color w:val="222222"/>
          <w:sz w:val="26"/>
          <w:szCs w:val="26"/>
        </w:rPr>
        <w:t>Challenging Events</w:t>
      </w:r>
    </w:p>
    <w:p w14:paraId="70139560" w14:textId="620E81E9" w:rsidR="00F20AC9" w:rsidRDefault="00F20AC9" w:rsidP="006409A0">
      <w:pPr>
        <w:shd w:val="clear" w:color="auto" w:fill="FFFFFF"/>
        <w:rPr>
          <w:rFonts w:eastAsia="Times New Roman" w:cs="Arial"/>
          <w:color w:val="222222"/>
        </w:rPr>
      </w:pPr>
      <w:r>
        <w:rPr>
          <w:rFonts w:eastAsia="Times New Roman" w:cs="Arial"/>
          <w:color w:val="222222"/>
        </w:rPr>
        <w:t>You may have experienced things this year that you don’t feel like celebrating. In all arenas – personal, national and global – this year has been unprecedented. I encourage you to consider celebrating, if not the event itself, then what you got from it.</w:t>
      </w:r>
    </w:p>
    <w:p w14:paraId="0E6C49D8" w14:textId="77777777" w:rsidR="00F20AC9" w:rsidRDefault="00F20AC9" w:rsidP="006409A0">
      <w:pPr>
        <w:shd w:val="clear" w:color="auto" w:fill="FFFFFF"/>
        <w:rPr>
          <w:rFonts w:eastAsia="Times New Roman" w:cs="Arial"/>
          <w:color w:val="222222"/>
        </w:rPr>
      </w:pPr>
    </w:p>
    <w:p w14:paraId="654027C2" w14:textId="7CA18522" w:rsidR="00F20AC9" w:rsidRDefault="00F20AC9" w:rsidP="006409A0">
      <w:pPr>
        <w:shd w:val="clear" w:color="auto" w:fill="FFFFFF"/>
        <w:rPr>
          <w:rFonts w:eastAsia="Times New Roman" w:cs="Arial"/>
          <w:color w:val="222222"/>
        </w:rPr>
      </w:pPr>
      <w:r>
        <w:rPr>
          <w:rFonts w:eastAsia="Times New Roman" w:cs="Arial"/>
          <w:color w:val="222222"/>
        </w:rPr>
        <w:t xml:space="preserve">The things that challenge you the most can bring out qualities that nothing else does. Did you reach new levels of creativity, strength, commitment, </w:t>
      </w:r>
      <w:r>
        <w:rPr>
          <w:rFonts w:eastAsia="Times New Roman" w:cs="Arial"/>
          <w:color w:val="222222"/>
        </w:rPr>
        <w:t xml:space="preserve">humor, </w:t>
      </w:r>
      <w:r>
        <w:rPr>
          <w:rFonts w:eastAsia="Times New Roman" w:cs="Arial"/>
          <w:color w:val="222222"/>
        </w:rPr>
        <w:t>determination, resourcef</w:t>
      </w:r>
      <w:r w:rsidR="00D11C1A">
        <w:rPr>
          <w:rFonts w:eastAsia="Times New Roman" w:cs="Arial"/>
          <w:color w:val="222222"/>
        </w:rPr>
        <w:t>ulness, surrender or tenderness?</w:t>
      </w:r>
      <w:r>
        <w:rPr>
          <w:rFonts w:eastAsia="Times New Roman" w:cs="Arial"/>
          <w:color w:val="222222"/>
        </w:rPr>
        <w:t xml:space="preserve"> </w:t>
      </w:r>
      <w:r w:rsidR="00D11C1A">
        <w:rPr>
          <w:rFonts w:eastAsia="Times New Roman" w:cs="Arial"/>
          <w:color w:val="222222"/>
        </w:rPr>
        <w:t>Did you</w:t>
      </w:r>
      <w:r>
        <w:rPr>
          <w:rFonts w:eastAsia="Times New Roman" w:cs="Arial"/>
          <w:color w:val="222222"/>
        </w:rPr>
        <w:t xml:space="preserve"> do something new, like ask for help, prioritize your self-care, set and keep boundaries, be</w:t>
      </w:r>
      <w:r w:rsidR="00D11C1A">
        <w:rPr>
          <w:rFonts w:eastAsia="Times New Roman" w:cs="Arial"/>
          <w:color w:val="222222"/>
        </w:rPr>
        <w:t xml:space="preserve"> vulnerable or speak your truth?</w:t>
      </w:r>
    </w:p>
    <w:p w14:paraId="23EAAAA7" w14:textId="77777777" w:rsidR="00D11C1A" w:rsidRDefault="00D11C1A" w:rsidP="006409A0">
      <w:pPr>
        <w:shd w:val="clear" w:color="auto" w:fill="FFFFFF"/>
        <w:rPr>
          <w:rFonts w:eastAsia="Times New Roman" w:cs="Arial"/>
          <w:color w:val="222222"/>
        </w:rPr>
      </w:pPr>
    </w:p>
    <w:p w14:paraId="5B7D5998" w14:textId="645A53E7" w:rsidR="00D11C1A" w:rsidRDefault="00D11C1A" w:rsidP="006409A0">
      <w:pPr>
        <w:shd w:val="clear" w:color="auto" w:fill="FFFFFF"/>
        <w:rPr>
          <w:rFonts w:eastAsia="Times New Roman" w:cs="Arial"/>
          <w:color w:val="222222"/>
        </w:rPr>
      </w:pPr>
      <w:r>
        <w:rPr>
          <w:rFonts w:eastAsia="Times New Roman" w:cs="Arial"/>
          <w:color w:val="222222"/>
        </w:rPr>
        <w:t xml:space="preserve">Consider writing down the event itself as something you’re grateful for, and then list the deeper reasons of </w:t>
      </w:r>
      <w:r w:rsidRPr="00D11C1A">
        <w:rPr>
          <w:rFonts w:eastAsia="Times New Roman" w:cs="Arial"/>
          <w:i/>
          <w:color w:val="222222"/>
        </w:rPr>
        <w:t>why</w:t>
      </w:r>
      <w:r>
        <w:rPr>
          <w:rFonts w:eastAsia="Times New Roman" w:cs="Arial"/>
          <w:color w:val="222222"/>
        </w:rPr>
        <w:t xml:space="preserve"> you’re grateful for it. If that feels like a splatter and not a stretch, then see how many things you can find related to that event that you are grateful for. </w:t>
      </w:r>
    </w:p>
    <w:bookmarkEnd w:id="0"/>
    <w:p w14:paraId="17C83958" w14:textId="4A3C900F" w:rsidR="00E93A55" w:rsidRPr="00745367" w:rsidRDefault="00345007" w:rsidP="006409A0">
      <w:pPr>
        <w:shd w:val="clear" w:color="auto" w:fill="FFFFFF"/>
        <w:rPr>
          <w:rFonts w:eastAsia="Times New Roman" w:cs="Arial"/>
          <w:b/>
          <w:color w:val="222222"/>
          <w:sz w:val="26"/>
          <w:szCs w:val="26"/>
        </w:rPr>
      </w:pPr>
      <w:r>
        <w:rPr>
          <w:rFonts w:eastAsia="Times New Roman" w:cs="Arial"/>
          <w:b/>
          <w:color w:val="222222"/>
          <w:sz w:val="26"/>
          <w:szCs w:val="26"/>
        </w:rPr>
        <w:t>R</w:t>
      </w:r>
      <w:r w:rsidR="00F96022" w:rsidRPr="00745367">
        <w:rPr>
          <w:rFonts w:eastAsia="Times New Roman" w:cs="Arial"/>
          <w:b/>
          <w:color w:val="222222"/>
          <w:sz w:val="26"/>
          <w:szCs w:val="26"/>
        </w:rPr>
        <w:t>eady</w:t>
      </w:r>
      <w:r w:rsidR="0004707B" w:rsidRPr="00745367">
        <w:rPr>
          <w:rFonts w:eastAsia="Times New Roman" w:cs="Arial"/>
          <w:b/>
          <w:color w:val="222222"/>
          <w:sz w:val="26"/>
          <w:szCs w:val="26"/>
        </w:rPr>
        <w:t xml:space="preserve"> to </w:t>
      </w:r>
      <w:r>
        <w:rPr>
          <w:rFonts w:eastAsia="Times New Roman" w:cs="Arial"/>
          <w:b/>
          <w:color w:val="222222"/>
          <w:sz w:val="26"/>
          <w:szCs w:val="26"/>
        </w:rPr>
        <w:t>dive in</w:t>
      </w:r>
      <w:r w:rsidR="00F96022" w:rsidRPr="00745367">
        <w:rPr>
          <w:rFonts w:eastAsia="Times New Roman" w:cs="Arial"/>
          <w:b/>
          <w:color w:val="222222"/>
          <w:sz w:val="26"/>
          <w:szCs w:val="26"/>
        </w:rPr>
        <w:t>?</w:t>
      </w:r>
    </w:p>
    <w:p w14:paraId="6B269491" w14:textId="77777777" w:rsidR="001F778F" w:rsidRPr="002576C9" w:rsidRDefault="001F778F" w:rsidP="001F778F">
      <w:pPr>
        <w:rPr>
          <w:rFonts w:eastAsia="Times New Roman" w:cs="Arial"/>
          <w:color w:val="222222"/>
          <w:sz w:val="20"/>
          <w:szCs w:val="20"/>
        </w:rPr>
      </w:pPr>
    </w:p>
    <w:p w14:paraId="549235BA" w14:textId="497B6D0A" w:rsidR="00F96022" w:rsidRDefault="001943C1" w:rsidP="008D0CF5">
      <w:pPr>
        <w:pStyle w:val="ListParagraph"/>
        <w:numPr>
          <w:ilvl w:val="0"/>
          <w:numId w:val="23"/>
        </w:numPr>
        <w:spacing w:after="120"/>
        <w:contextualSpacing w:val="0"/>
        <w:rPr>
          <w:rFonts w:eastAsia="Times New Roman" w:cs="Arial"/>
          <w:color w:val="222222"/>
          <w:sz w:val="22"/>
          <w:szCs w:val="22"/>
        </w:rPr>
      </w:pPr>
      <w:r w:rsidRPr="001943C1">
        <w:rPr>
          <w:rFonts w:eastAsia="Times New Roman" w:cs="Arial"/>
          <w:b/>
          <w:color w:val="222222"/>
          <w:sz w:val="22"/>
          <w:szCs w:val="22"/>
        </w:rPr>
        <w:t>Make your list of at least 100 things you’re celebrating from 2020.</w:t>
      </w:r>
      <w:r>
        <w:rPr>
          <w:rFonts w:eastAsia="Times New Roman" w:cs="Arial"/>
          <w:color w:val="222222"/>
          <w:sz w:val="22"/>
          <w:szCs w:val="22"/>
        </w:rPr>
        <w:t xml:space="preserve"> </w:t>
      </w:r>
    </w:p>
    <w:p w14:paraId="41868B52" w14:textId="50F261E8" w:rsidR="001943C1" w:rsidRDefault="001978A9" w:rsidP="008D0CF5">
      <w:pPr>
        <w:pStyle w:val="ListParagraph"/>
        <w:numPr>
          <w:ilvl w:val="0"/>
          <w:numId w:val="23"/>
        </w:numPr>
        <w:spacing w:after="120"/>
        <w:contextualSpacing w:val="0"/>
        <w:rPr>
          <w:rFonts w:eastAsia="Times New Roman" w:cs="Arial"/>
          <w:color w:val="222222"/>
          <w:sz w:val="22"/>
          <w:szCs w:val="22"/>
        </w:rPr>
      </w:pPr>
      <w:r w:rsidRPr="001978A9">
        <w:rPr>
          <w:rFonts w:eastAsia="Times New Roman" w:cs="Arial"/>
          <w:b/>
          <w:color w:val="222222"/>
          <w:sz w:val="22"/>
          <w:szCs w:val="22"/>
        </w:rPr>
        <w:t>Deepen with at least 10 of them,</w:t>
      </w:r>
      <w:r>
        <w:rPr>
          <w:rFonts w:eastAsia="Times New Roman" w:cs="Arial"/>
          <w:color w:val="222222"/>
          <w:sz w:val="22"/>
          <w:szCs w:val="22"/>
        </w:rPr>
        <w:t xml:space="preserve"> describing what’s so great about each.</w:t>
      </w:r>
    </w:p>
    <w:p w14:paraId="7DA2D546" w14:textId="475600A3" w:rsidR="001978A9" w:rsidRDefault="001978A9" w:rsidP="008D0CF5">
      <w:pPr>
        <w:pStyle w:val="ListParagraph"/>
        <w:numPr>
          <w:ilvl w:val="0"/>
          <w:numId w:val="23"/>
        </w:numPr>
        <w:spacing w:after="120"/>
        <w:contextualSpacing w:val="0"/>
        <w:rPr>
          <w:rFonts w:eastAsia="Times New Roman" w:cs="Arial"/>
          <w:color w:val="222222"/>
          <w:sz w:val="22"/>
          <w:szCs w:val="22"/>
        </w:rPr>
      </w:pPr>
      <w:r w:rsidRPr="001978A9">
        <w:rPr>
          <w:rFonts w:eastAsia="Times New Roman" w:cs="Arial"/>
          <w:b/>
          <w:color w:val="222222"/>
          <w:sz w:val="22"/>
          <w:szCs w:val="22"/>
        </w:rPr>
        <w:t>Read your list aloud</w:t>
      </w:r>
      <w:r>
        <w:rPr>
          <w:rFonts w:eastAsia="Times New Roman" w:cs="Arial"/>
          <w:color w:val="222222"/>
          <w:sz w:val="22"/>
          <w:szCs w:val="22"/>
        </w:rPr>
        <w:t>, pausing after each to let it soak into your mind, heart and cells.</w:t>
      </w:r>
    </w:p>
    <w:p w14:paraId="0ED3ED19" w14:textId="579F8123" w:rsidR="001978A9" w:rsidRDefault="001978A9" w:rsidP="008D0CF5">
      <w:pPr>
        <w:pStyle w:val="ListParagraph"/>
        <w:numPr>
          <w:ilvl w:val="0"/>
          <w:numId w:val="23"/>
        </w:numPr>
        <w:spacing w:after="120"/>
        <w:contextualSpacing w:val="0"/>
        <w:rPr>
          <w:rFonts w:eastAsia="Times New Roman" w:cs="Arial"/>
          <w:color w:val="222222"/>
          <w:sz w:val="22"/>
          <w:szCs w:val="22"/>
        </w:rPr>
      </w:pPr>
      <w:r w:rsidRPr="001978A9">
        <w:rPr>
          <w:rFonts w:eastAsia="Times New Roman" w:cs="Arial"/>
          <w:b/>
          <w:color w:val="222222"/>
          <w:sz w:val="22"/>
          <w:szCs w:val="22"/>
        </w:rPr>
        <w:t>Share some celebrations in the Facebook group</w:t>
      </w:r>
      <w:r>
        <w:rPr>
          <w:rFonts w:eastAsia="Times New Roman" w:cs="Arial"/>
          <w:color w:val="222222"/>
          <w:sz w:val="22"/>
          <w:szCs w:val="22"/>
        </w:rPr>
        <w:t>. These can be past or current. You’re invited to share what’s so great about them, too.</w:t>
      </w:r>
    </w:p>
    <w:p w14:paraId="3910E149" w14:textId="06D703E4" w:rsidR="001978A9" w:rsidRPr="001978A9" w:rsidRDefault="001978A9" w:rsidP="008D0CF5">
      <w:pPr>
        <w:pStyle w:val="ListParagraph"/>
        <w:numPr>
          <w:ilvl w:val="0"/>
          <w:numId w:val="23"/>
        </w:numPr>
        <w:spacing w:after="120"/>
        <w:contextualSpacing w:val="0"/>
        <w:rPr>
          <w:rFonts w:eastAsia="Times New Roman" w:cs="Arial"/>
          <w:b/>
          <w:color w:val="222222"/>
          <w:sz w:val="22"/>
          <w:szCs w:val="22"/>
        </w:rPr>
      </w:pPr>
      <w:r w:rsidRPr="001978A9">
        <w:rPr>
          <w:rFonts w:eastAsia="Times New Roman" w:cs="Arial"/>
          <w:b/>
          <w:color w:val="222222"/>
          <w:sz w:val="22"/>
          <w:szCs w:val="22"/>
        </w:rPr>
        <w:t>Celebrate your friends’ shares, and mine any jealousy for its gifts.</w:t>
      </w:r>
    </w:p>
    <w:p w14:paraId="6C620141" w14:textId="77777777" w:rsidR="001978A9" w:rsidRDefault="001978A9" w:rsidP="001978A9">
      <w:pPr>
        <w:rPr>
          <w:rFonts w:eastAsia="Times New Roman" w:cs="Arial"/>
          <w:color w:val="222222"/>
          <w:sz w:val="22"/>
          <w:szCs w:val="22"/>
        </w:rPr>
      </w:pPr>
    </w:p>
    <w:p w14:paraId="214F1330" w14:textId="6AD855A4" w:rsidR="001978A9" w:rsidRPr="001978A9" w:rsidRDefault="001978A9" w:rsidP="001978A9">
      <w:pPr>
        <w:rPr>
          <w:rFonts w:eastAsia="Times New Roman" w:cs="Arial"/>
          <w:color w:val="222222"/>
          <w:sz w:val="22"/>
          <w:szCs w:val="22"/>
        </w:rPr>
      </w:pPr>
      <w:r>
        <w:rPr>
          <w:rFonts w:eastAsia="Times New Roman" w:cs="Arial"/>
          <w:color w:val="222222"/>
          <w:sz w:val="22"/>
          <w:szCs w:val="22"/>
        </w:rPr>
        <w:t xml:space="preserve">It’s okay if you don’t get all of this done by Wednesday. </w:t>
      </w:r>
      <w:r w:rsidR="00994743">
        <w:rPr>
          <w:rFonts w:eastAsia="Times New Roman" w:cs="Arial"/>
          <w:color w:val="222222"/>
          <w:sz w:val="22"/>
          <w:szCs w:val="22"/>
        </w:rPr>
        <w:t xml:space="preserve">This will </w:t>
      </w:r>
      <w:r>
        <w:rPr>
          <w:rFonts w:eastAsia="Times New Roman" w:cs="Arial"/>
          <w:color w:val="222222"/>
          <w:sz w:val="22"/>
          <w:szCs w:val="22"/>
        </w:rPr>
        <w:t xml:space="preserve">be an on-going </w:t>
      </w:r>
      <w:r w:rsidR="00994743">
        <w:rPr>
          <w:rFonts w:eastAsia="Times New Roman" w:cs="Arial"/>
          <w:color w:val="222222"/>
          <w:sz w:val="22"/>
          <w:szCs w:val="22"/>
        </w:rPr>
        <w:t>project.</w:t>
      </w:r>
    </w:p>
    <w:sectPr w:rsidR="001978A9" w:rsidRPr="001978A9" w:rsidSect="00B250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BC3E5" w14:textId="77777777" w:rsidR="00C73B10" w:rsidRDefault="00C73B10" w:rsidP="00B250A2">
      <w:r>
        <w:separator/>
      </w:r>
    </w:p>
  </w:endnote>
  <w:endnote w:type="continuationSeparator" w:id="0">
    <w:p w14:paraId="06A45A00" w14:textId="77777777" w:rsidR="00C73B10" w:rsidRDefault="00C73B10" w:rsidP="00B2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E4CA" w14:textId="28135BB7" w:rsidR="00B250A2" w:rsidRDefault="00D36123">
    <w:pPr>
      <w:pStyle w:val="Footer"/>
    </w:pPr>
    <w:r>
      <w:rPr>
        <w:noProof/>
      </w:rPr>
      <w:drawing>
        <wp:anchor distT="0" distB="0" distL="114300" distR="114300" simplePos="0" relativeHeight="251659264" behindDoc="1" locked="0" layoutInCell="1" allowOverlap="1" wp14:anchorId="09B23C5F" wp14:editId="63FD5284">
          <wp:simplePos x="0" y="0"/>
          <wp:positionH relativeFrom="column">
            <wp:posOffset>-901065</wp:posOffset>
          </wp:positionH>
          <wp:positionV relativeFrom="paragraph">
            <wp:posOffset>-23204</wp:posOffset>
          </wp:positionV>
          <wp:extent cx="7765779" cy="431996"/>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bottom - copyright 2020 - condensed.png"/>
                  <pic:cNvPicPr/>
                </pic:nvPicPr>
                <pic:blipFill>
                  <a:blip r:embed="rId1">
                    <a:extLst>
                      <a:ext uri="{28A0092B-C50C-407E-A947-70E740481C1C}">
                        <a14:useLocalDpi xmlns:a14="http://schemas.microsoft.com/office/drawing/2010/main" val="0"/>
                      </a:ext>
                    </a:extLst>
                  </a:blip>
                  <a:stretch>
                    <a:fillRect/>
                  </a:stretch>
                </pic:blipFill>
                <pic:spPr>
                  <a:xfrm>
                    <a:off x="0" y="0"/>
                    <a:ext cx="7765779" cy="43199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A93CA" w14:textId="77777777" w:rsidR="00C73B10" w:rsidRDefault="00C73B10" w:rsidP="00B250A2">
      <w:r>
        <w:separator/>
      </w:r>
    </w:p>
  </w:footnote>
  <w:footnote w:type="continuationSeparator" w:id="0">
    <w:p w14:paraId="0A691E0A" w14:textId="77777777" w:rsidR="00C73B10" w:rsidRDefault="00C73B10" w:rsidP="00B250A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773"/>
    <w:multiLevelType w:val="hybridMultilevel"/>
    <w:tmpl w:val="9080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526E3"/>
    <w:multiLevelType w:val="hybridMultilevel"/>
    <w:tmpl w:val="2D929FCE"/>
    <w:lvl w:ilvl="0" w:tplc="344008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23706"/>
    <w:multiLevelType w:val="multilevel"/>
    <w:tmpl w:val="0D0CFA9A"/>
    <w:lvl w:ilvl="0">
      <w:start w:val="1"/>
      <w:numFmt w:val="bullet"/>
      <w:lvlText w:val=""/>
      <w:lvlJc w:val="left"/>
      <w:pPr>
        <w:ind w:left="779" w:hanging="360"/>
      </w:pPr>
      <w:rPr>
        <w:rFonts w:ascii="Wingdings" w:hAnsi="Wingdings" w:hint="default"/>
      </w:rPr>
    </w:lvl>
    <w:lvl w:ilvl="1">
      <w:start w:val="1"/>
      <w:numFmt w:val="bullet"/>
      <w:lvlText w:val="o"/>
      <w:lvlJc w:val="left"/>
      <w:pPr>
        <w:ind w:left="1499" w:hanging="360"/>
      </w:pPr>
      <w:rPr>
        <w:rFonts w:ascii="Courier New" w:hAnsi="Courier New" w:cs="Courier New" w:hint="default"/>
      </w:rPr>
    </w:lvl>
    <w:lvl w:ilvl="2">
      <w:start w:val="1"/>
      <w:numFmt w:val="bullet"/>
      <w:lvlText w:val=""/>
      <w:lvlJc w:val="left"/>
      <w:pPr>
        <w:ind w:left="2219" w:hanging="360"/>
      </w:pPr>
      <w:rPr>
        <w:rFonts w:ascii="Wingdings" w:hAnsi="Wingdings" w:hint="default"/>
      </w:rPr>
    </w:lvl>
    <w:lvl w:ilvl="3">
      <w:start w:val="1"/>
      <w:numFmt w:val="bullet"/>
      <w:lvlText w:val=""/>
      <w:lvlJc w:val="left"/>
      <w:pPr>
        <w:ind w:left="2939" w:hanging="360"/>
      </w:pPr>
      <w:rPr>
        <w:rFonts w:ascii="Symbol" w:hAnsi="Symbol" w:hint="default"/>
      </w:rPr>
    </w:lvl>
    <w:lvl w:ilvl="4">
      <w:start w:val="1"/>
      <w:numFmt w:val="bullet"/>
      <w:lvlText w:val="o"/>
      <w:lvlJc w:val="left"/>
      <w:pPr>
        <w:ind w:left="3659" w:hanging="360"/>
      </w:pPr>
      <w:rPr>
        <w:rFonts w:ascii="Courier New" w:hAnsi="Courier New" w:cs="Courier New" w:hint="default"/>
      </w:rPr>
    </w:lvl>
    <w:lvl w:ilvl="5">
      <w:start w:val="1"/>
      <w:numFmt w:val="bullet"/>
      <w:lvlText w:val=""/>
      <w:lvlJc w:val="left"/>
      <w:pPr>
        <w:ind w:left="4379" w:hanging="360"/>
      </w:pPr>
      <w:rPr>
        <w:rFonts w:ascii="Wingdings" w:hAnsi="Wingdings" w:hint="default"/>
      </w:rPr>
    </w:lvl>
    <w:lvl w:ilvl="6">
      <w:start w:val="1"/>
      <w:numFmt w:val="bullet"/>
      <w:lvlText w:val=""/>
      <w:lvlJc w:val="left"/>
      <w:pPr>
        <w:ind w:left="5099" w:hanging="360"/>
      </w:pPr>
      <w:rPr>
        <w:rFonts w:ascii="Symbol" w:hAnsi="Symbol" w:hint="default"/>
      </w:rPr>
    </w:lvl>
    <w:lvl w:ilvl="7">
      <w:start w:val="1"/>
      <w:numFmt w:val="bullet"/>
      <w:lvlText w:val="o"/>
      <w:lvlJc w:val="left"/>
      <w:pPr>
        <w:ind w:left="5819" w:hanging="360"/>
      </w:pPr>
      <w:rPr>
        <w:rFonts w:ascii="Courier New" w:hAnsi="Courier New" w:cs="Courier New" w:hint="default"/>
      </w:rPr>
    </w:lvl>
    <w:lvl w:ilvl="8">
      <w:start w:val="1"/>
      <w:numFmt w:val="bullet"/>
      <w:lvlText w:val=""/>
      <w:lvlJc w:val="left"/>
      <w:pPr>
        <w:ind w:left="6539" w:hanging="360"/>
      </w:pPr>
      <w:rPr>
        <w:rFonts w:ascii="Wingdings" w:hAnsi="Wingdings" w:hint="default"/>
      </w:rPr>
    </w:lvl>
  </w:abstractNum>
  <w:abstractNum w:abstractNumId="3">
    <w:nsid w:val="0AD541D9"/>
    <w:multiLevelType w:val="hybridMultilevel"/>
    <w:tmpl w:val="76A87C40"/>
    <w:lvl w:ilvl="0" w:tplc="C256FAB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8088F"/>
    <w:multiLevelType w:val="hybridMultilevel"/>
    <w:tmpl w:val="149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0667D"/>
    <w:multiLevelType w:val="multilevel"/>
    <w:tmpl w:val="A17A6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F303D9A"/>
    <w:multiLevelType w:val="hybridMultilevel"/>
    <w:tmpl w:val="EB14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74B9A"/>
    <w:multiLevelType w:val="hybridMultilevel"/>
    <w:tmpl w:val="0D0CFA9A"/>
    <w:lvl w:ilvl="0" w:tplc="34400850">
      <w:start w:val="1"/>
      <w:numFmt w:val="bullet"/>
      <w:lvlText w:val=""/>
      <w:lvlJc w:val="left"/>
      <w:pPr>
        <w:ind w:left="779" w:hanging="360"/>
      </w:pPr>
      <w:rPr>
        <w:rFonts w:ascii="Wingdings" w:hAnsi="Wingdings"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8">
    <w:nsid w:val="23DA2943"/>
    <w:multiLevelType w:val="hybridMultilevel"/>
    <w:tmpl w:val="60807606"/>
    <w:lvl w:ilvl="0" w:tplc="28B03142">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9">
    <w:nsid w:val="299A2334"/>
    <w:multiLevelType w:val="hybridMultilevel"/>
    <w:tmpl w:val="9896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935C76"/>
    <w:multiLevelType w:val="hybridMultilevel"/>
    <w:tmpl w:val="42F87F74"/>
    <w:lvl w:ilvl="0" w:tplc="AAD43B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621EC"/>
    <w:multiLevelType w:val="hybridMultilevel"/>
    <w:tmpl w:val="4A76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E39AB"/>
    <w:multiLevelType w:val="hybridMultilevel"/>
    <w:tmpl w:val="05BE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3B4469"/>
    <w:multiLevelType w:val="hybridMultilevel"/>
    <w:tmpl w:val="81EE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AD57B4"/>
    <w:multiLevelType w:val="hybridMultilevel"/>
    <w:tmpl w:val="A17A6CC4"/>
    <w:lvl w:ilvl="0" w:tplc="41944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DE79CD"/>
    <w:multiLevelType w:val="multilevel"/>
    <w:tmpl w:val="69E286E4"/>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nsid w:val="65E26079"/>
    <w:multiLevelType w:val="hybridMultilevel"/>
    <w:tmpl w:val="B2562CEA"/>
    <w:lvl w:ilvl="0" w:tplc="419449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D2FD3"/>
    <w:multiLevelType w:val="hybridMultilevel"/>
    <w:tmpl w:val="E38E5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04347F"/>
    <w:multiLevelType w:val="hybridMultilevel"/>
    <w:tmpl w:val="5648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3568DC"/>
    <w:multiLevelType w:val="hybridMultilevel"/>
    <w:tmpl w:val="32B2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590F23"/>
    <w:multiLevelType w:val="hybridMultilevel"/>
    <w:tmpl w:val="69E286E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7AF26FDE"/>
    <w:multiLevelType w:val="hybridMultilevel"/>
    <w:tmpl w:val="02442BA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7F6F2921"/>
    <w:multiLevelType w:val="hybridMultilevel"/>
    <w:tmpl w:val="21A2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4"/>
  </w:num>
  <w:num w:numId="4">
    <w:abstractNumId w:val="13"/>
  </w:num>
  <w:num w:numId="5">
    <w:abstractNumId w:val="9"/>
  </w:num>
  <w:num w:numId="6">
    <w:abstractNumId w:val="6"/>
  </w:num>
  <w:num w:numId="7">
    <w:abstractNumId w:val="20"/>
  </w:num>
  <w:num w:numId="8">
    <w:abstractNumId w:val="15"/>
  </w:num>
  <w:num w:numId="9">
    <w:abstractNumId w:val="21"/>
  </w:num>
  <w:num w:numId="10">
    <w:abstractNumId w:val="0"/>
  </w:num>
  <w:num w:numId="11">
    <w:abstractNumId w:val="12"/>
  </w:num>
  <w:num w:numId="12">
    <w:abstractNumId w:val="3"/>
  </w:num>
  <w:num w:numId="13">
    <w:abstractNumId w:val="10"/>
  </w:num>
  <w:num w:numId="14">
    <w:abstractNumId w:val="17"/>
  </w:num>
  <w:num w:numId="15">
    <w:abstractNumId w:val="16"/>
  </w:num>
  <w:num w:numId="16">
    <w:abstractNumId w:val="14"/>
  </w:num>
  <w:num w:numId="17">
    <w:abstractNumId w:val="5"/>
  </w:num>
  <w:num w:numId="18">
    <w:abstractNumId w:val="1"/>
  </w:num>
  <w:num w:numId="19">
    <w:abstractNumId w:val="7"/>
  </w:num>
  <w:num w:numId="20">
    <w:abstractNumId w:val="2"/>
  </w:num>
  <w:num w:numId="21">
    <w:abstractNumId w:val="8"/>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attachedTemplate r:id="rId1"/>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DE"/>
    <w:rsid w:val="000045BF"/>
    <w:rsid w:val="00006660"/>
    <w:rsid w:val="00020FD1"/>
    <w:rsid w:val="00023F23"/>
    <w:rsid w:val="000321E8"/>
    <w:rsid w:val="000417CD"/>
    <w:rsid w:val="00041B0B"/>
    <w:rsid w:val="00044997"/>
    <w:rsid w:val="0004707B"/>
    <w:rsid w:val="000722ED"/>
    <w:rsid w:val="000852D8"/>
    <w:rsid w:val="00093FA0"/>
    <w:rsid w:val="00097CA9"/>
    <w:rsid w:val="000A10D1"/>
    <w:rsid w:val="000A6E2E"/>
    <w:rsid w:val="000B6360"/>
    <w:rsid w:val="000C3593"/>
    <w:rsid w:val="000C7A9D"/>
    <w:rsid w:val="000E4BD5"/>
    <w:rsid w:val="000E4DC1"/>
    <w:rsid w:val="000F3F61"/>
    <w:rsid w:val="000F4B30"/>
    <w:rsid w:val="00106956"/>
    <w:rsid w:val="001200F9"/>
    <w:rsid w:val="00120196"/>
    <w:rsid w:val="0012477E"/>
    <w:rsid w:val="0012766D"/>
    <w:rsid w:val="00130AEE"/>
    <w:rsid w:val="0013255E"/>
    <w:rsid w:val="00152326"/>
    <w:rsid w:val="001677EA"/>
    <w:rsid w:val="00172F6B"/>
    <w:rsid w:val="001778DC"/>
    <w:rsid w:val="00181089"/>
    <w:rsid w:val="001943C1"/>
    <w:rsid w:val="001978A9"/>
    <w:rsid w:val="001A537A"/>
    <w:rsid w:val="001A7761"/>
    <w:rsid w:val="001D06ED"/>
    <w:rsid w:val="001D6E9B"/>
    <w:rsid w:val="001E57C6"/>
    <w:rsid w:val="001E66C6"/>
    <w:rsid w:val="001E7D7D"/>
    <w:rsid w:val="001F1CF5"/>
    <w:rsid w:val="001F2A2A"/>
    <w:rsid w:val="001F3C95"/>
    <w:rsid w:val="001F778F"/>
    <w:rsid w:val="002168EC"/>
    <w:rsid w:val="00217AE7"/>
    <w:rsid w:val="002504C0"/>
    <w:rsid w:val="0025253D"/>
    <w:rsid w:val="002576C9"/>
    <w:rsid w:val="00263AF3"/>
    <w:rsid w:val="00265EA2"/>
    <w:rsid w:val="00284DFE"/>
    <w:rsid w:val="002953B3"/>
    <w:rsid w:val="002B0292"/>
    <w:rsid w:val="002C3C0B"/>
    <w:rsid w:val="002C79B1"/>
    <w:rsid w:val="002E7AF8"/>
    <w:rsid w:val="002F5891"/>
    <w:rsid w:val="002F6E64"/>
    <w:rsid w:val="00301252"/>
    <w:rsid w:val="00303B21"/>
    <w:rsid w:val="003102D4"/>
    <w:rsid w:val="00316C87"/>
    <w:rsid w:val="00322971"/>
    <w:rsid w:val="00327BEB"/>
    <w:rsid w:val="00334921"/>
    <w:rsid w:val="00345007"/>
    <w:rsid w:val="0035047B"/>
    <w:rsid w:val="00350806"/>
    <w:rsid w:val="00351A7C"/>
    <w:rsid w:val="00353CB1"/>
    <w:rsid w:val="0036457D"/>
    <w:rsid w:val="00372C8A"/>
    <w:rsid w:val="00374F49"/>
    <w:rsid w:val="00385492"/>
    <w:rsid w:val="0039119F"/>
    <w:rsid w:val="003945F8"/>
    <w:rsid w:val="003B3556"/>
    <w:rsid w:val="003B48B5"/>
    <w:rsid w:val="003D7996"/>
    <w:rsid w:val="003E5B3B"/>
    <w:rsid w:val="003F03FD"/>
    <w:rsid w:val="003F1A76"/>
    <w:rsid w:val="004042F1"/>
    <w:rsid w:val="004069B5"/>
    <w:rsid w:val="0041212E"/>
    <w:rsid w:val="00414FE5"/>
    <w:rsid w:val="0043197E"/>
    <w:rsid w:val="00432EF8"/>
    <w:rsid w:val="00433FAA"/>
    <w:rsid w:val="00434D26"/>
    <w:rsid w:val="00464B9E"/>
    <w:rsid w:val="00475697"/>
    <w:rsid w:val="00476355"/>
    <w:rsid w:val="004774F3"/>
    <w:rsid w:val="004952B9"/>
    <w:rsid w:val="004A1794"/>
    <w:rsid w:val="004D5582"/>
    <w:rsid w:val="004D674F"/>
    <w:rsid w:val="004F344E"/>
    <w:rsid w:val="0050009C"/>
    <w:rsid w:val="00505B85"/>
    <w:rsid w:val="00510064"/>
    <w:rsid w:val="00515754"/>
    <w:rsid w:val="00530686"/>
    <w:rsid w:val="00531C52"/>
    <w:rsid w:val="005447F5"/>
    <w:rsid w:val="005458DD"/>
    <w:rsid w:val="0056169C"/>
    <w:rsid w:val="00562524"/>
    <w:rsid w:val="00571291"/>
    <w:rsid w:val="00582C07"/>
    <w:rsid w:val="00586B9D"/>
    <w:rsid w:val="0058794E"/>
    <w:rsid w:val="0059069D"/>
    <w:rsid w:val="00591945"/>
    <w:rsid w:val="005A2F2E"/>
    <w:rsid w:val="005D2391"/>
    <w:rsid w:val="005E2DA8"/>
    <w:rsid w:val="005E4767"/>
    <w:rsid w:val="005E7B1E"/>
    <w:rsid w:val="005F39CE"/>
    <w:rsid w:val="00601635"/>
    <w:rsid w:val="006100C6"/>
    <w:rsid w:val="006110D0"/>
    <w:rsid w:val="006301D6"/>
    <w:rsid w:val="00634194"/>
    <w:rsid w:val="006409A0"/>
    <w:rsid w:val="006554AE"/>
    <w:rsid w:val="00655F8D"/>
    <w:rsid w:val="00661D47"/>
    <w:rsid w:val="006667B9"/>
    <w:rsid w:val="00670179"/>
    <w:rsid w:val="00671F85"/>
    <w:rsid w:val="006729FA"/>
    <w:rsid w:val="00680BCA"/>
    <w:rsid w:val="006853C8"/>
    <w:rsid w:val="00686F26"/>
    <w:rsid w:val="006906B4"/>
    <w:rsid w:val="006929E3"/>
    <w:rsid w:val="006950A6"/>
    <w:rsid w:val="00697EB8"/>
    <w:rsid w:val="006B3DD8"/>
    <w:rsid w:val="006B7A4B"/>
    <w:rsid w:val="006C628C"/>
    <w:rsid w:val="006D0858"/>
    <w:rsid w:val="006D50DF"/>
    <w:rsid w:val="006E223C"/>
    <w:rsid w:val="006E7A5B"/>
    <w:rsid w:val="006F4C17"/>
    <w:rsid w:val="006F5317"/>
    <w:rsid w:val="00712E6E"/>
    <w:rsid w:val="0074324A"/>
    <w:rsid w:val="00745367"/>
    <w:rsid w:val="00757C02"/>
    <w:rsid w:val="00764799"/>
    <w:rsid w:val="00770982"/>
    <w:rsid w:val="00781449"/>
    <w:rsid w:val="00796867"/>
    <w:rsid w:val="007A56F0"/>
    <w:rsid w:val="007A719B"/>
    <w:rsid w:val="007B3B9A"/>
    <w:rsid w:val="007B554F"/>
    <w:rsid w:val="007B5E49"/>
    <w:rsid w:val="007B7AFE"/>
    <w:rsid w:val="007C4A65"/>
    <w:rsid w:val="007D4E54"/>
    <w:rsid w:val="007D5C54"/>
    <w:rsid w:val="007E3176"/>
    <w:rsid w:val="007E5760"/>
    <w:rsid w:val="00802E0E"/>
    <w:rsid w:val="0081161A"/>
    <w:rsid w:val="00822939"/>
    <w:rsid w:val="008234C5"/>
    <w:rsid w:val="008474CF"/>
    <w:rsid w:val="00851FA4"/>
    <w:rsid w:val="00857F49"/>
    <w:rsid w:val="008828DF"/>
    <w:rsid w:val="00891964"/>
    <w:rsid w:val="008A698A"/>
    <w:rsid w:val="008B209C"/>
    <w:rsid w:val="008C0A35"/>
    <w:rsid w:val="008D0CF5"/>
    <w:rsid w:val="008E6236"/>
    <w:rsid w:val="008F56C5"/>
    <w:rsid w:val="008F6E07"/>
    <w:rsid w:val="009033CD"/>
    <w:rsid w:val="00907C87"/>
    <w:rsid w:val="00914D8B"/>
    <w:rsid w:val="009169BF"/>
    <w:rsid w:val="00931199"/>
    <w:rsid w:val="0093159D"/>
    <w:rsid w:val="0093280A"/>
    <w:rsid w:val="00942557"/>
    <w:rsid w:val="00955D25"/>
    <w:rsid w:val="0096452D"/>
    <w:rsid w:val="00965F81"/>
    <w:rsid w:val="009661B5"/>
    <w:rsid w:val="00981A3C"/>
    <w:rsid w:val="00983489"/>
    <w:rsid w:val="009859AB"/>
    <w:rsid w:val="00992CED"/>
    <w:rsid w:val="00994631"/>
    <w:rsid w:val="00994743"/>
    <w:rsid w:val="009A0119"/>
    <w:rsid w:val="009A33C5"/>
    <w:rsid w:val="009B1391"/>
    <w:rsid w:val="009B52E7"/>
    <w:rsid w:val="009C0714"/>
    <w:rsid w:val="009C1044"/>
    <w:rsid w:val="009C52FD"/>
    <w:rsid w:val="009D3276"/>
    <w:rsid w:val="009D729A"/>
    <w:rsid w:val="009F61FF"/>
    <w:rsid w:val="00A05D4A"/>
    <w:rsid w:val="00A13E22"/>
    <w:rsid w:val="00A20E83"/>
    <w:rsid w:val="00A21F92"/>
    <w:rsid w:val="00A23526"/>
    <w:rsid w:val="00A5767A"/>
    <w:rsid w:val="00A645E7"/>
    <w:rsid w:val="00A971C8"/>
    <w:rsid w:val="00AB05CE"/>
    <w:rsid w:val="00AB3F04"/>
    <w:rsid w:val="00AB54B5"/>
    <w:rsid w:val="00AC47FE"/>
    <w:rsid w:val="00AC7FA1"/>
    <w:rsid w:val="00AD2015"/>
    <w:rsid w:val="00AD4439"/>
    <w:rsid w:val="00AE001A"/>
    <w:rsid w:val="00AE0119"/>
    <w:rsid w:val="00AE536C"/>
    <w:rsid w:val="00B01579"/>
    <w:rsid w:val="00B250A2"/>
    <w:rsid w:val="00B3222C"/>
    <w:rsid w:val="00B32FC7"/>
    <w:rsid w:val="00B43B89"/>
    <w:rsid w:val="00B8143B"/>
    <w:rsid w:val="00B84FEA"/>
    <w:rsid w:val="00BA1323"/>
    <w:rsid w:val="00BA7B9C"/>
    <w:rsid w:val="00BB0B9C"/>
    <w:rsid w:val="00BB1D60"/>
    <w:rsid w:val="00BD0120"/>
    <w:rsid w:val="00BE02B1"/>
    <w:rsid w:val="00BE29CE"/>
    <w:rsid w:val="00BE2ED7"/>
    <w:rsid w:val="00BF405A"/>
    <w:rsid w:val="00BF4F01"/>
    <w:rsid w:val="00C0362F"/>
    <w:rsid w:val="00C05841"/>
    <w:rsid w:val="00C06372"/>
    <w:rsid w:val="00C2154B"/>
    <w:rsid w:val="00C228D9"/>
    <w:rsid w:val="00C35E87"/>
    <w:rsid w:val="00C41E26"/>
    <w:rsid w:val="00C45B90"/>
    <w:rsid w:val="00C46BE3"/>
    <w:rsid w:val="00C51E46"/>
    <w:rsid w:val="00C67CD3"/>
    <w:rsid w:val="00C72028"/>
    <w:rsid w:val="00C73B10"/>
    <w:rsid w:val="00C76FD0"/>
    <w:rsid w:val="00C77BC0"/>
    <w:rsid w:val="00C90148"/>
    <w:rsid w:val="00CA6BB9"/>
    <w:rsid w:val="00CB03CE"/>
    <w:rsid w:val="00CB26A8"/>
    <w:rsid w:val="00CB4067"/>
    <w:rsid w:val="00CD5142"/>
    <w:rsid w:val="00CE42B1"/>
    <w:rsid w:val="00CE6113"/>
    <w:rsid w:val="00D11C1A"/>
    <w:rsid w:val="00D12904"/>
    <w:rsid w:val="00D17106"/>
    <w:rsid w:val="00D20F72"/>
    <w:rsid w:val="00D36123"/>
    <w:rsid w:val="00D46068"/>
    <w:rsid w:val="00D477C8"/>
    <w:rsid w:val="00D571A8"/>
    <w:rsid w:val="00D61A08"/>
    <w:rsid w:val="00D64E76"/>
    <w:rsid w:val="00D8000A"/>
    <w:rsid w:val="00D81382"/>
    <w:rsid w:val="00D9086E"/>
    <w:rsid w:val="00D94A16"/>
    <w:rsid w:val="00DA388C"/>
    <w:rsid w:val="00DA5340"/>
    <w:rsid w:val="00DB06BE"/>
    <w:rsid w:val="00DC2B1B"/>
    <w:rsid w:val="00DC36D0"/>
    <w:rsid w:val="00DC7267"/>
    <w:rsid w:val="00DE4057"/>
    <w:rsid w:val="00DF2B1C"/>
    <w:rsid w:val="00DF7F5A"/>
    <w:rsid w:val="00E009D4"/>
    <w:rsid w:val="00E0476B"/>
    <w:rsid w:val="00E074EF"/>
    <w:rsid w:val="00E223F7"/>
    <w:rsid w:val="00E3156F"/>
    <w:rsid w:val="00E31C98"/>
    <w:rsid w:val="00E354EB"/>
    <w:rsid w:val="00E37127"/>
    <w:rsid w:val="00E3728B"/>
    <w:rsid w:val="00E44FC9"/>
    <w:rsid w:val="00E4704F"/>
    <w:rsid w:val="00E648DB"/>
    <w:rsid w:val="00E73BEC"/>
    <w:rsid w:val="00E75596"/>
    <w:rsid w:val="00E83947"/>
    <w:rsid w:val="00E93A55"/>
    <w:rsid w:val="00EA1C8B"/>
    <w:rsid w:val="00EA238E"/>
    <w:rsid w:val="00EA2BE0"/>
    <w:rsid w:val="00EA5A20"/>
    <w:rsid w:val="00EB1E37"/>
    <w:rsid w:val="00EB4AAD"/>
    <w:rsid w:val="00EC015B"/>
    <w:rsid w:val="00EC17AE"/>
    <w:rsid w:val="00EC2E28"/>
    <w:rsid w:val="00EE355C"/>
    <w:rsid w:val="00F05609"/>
    <w:rsid w:val="00F12A16"/>
    <w:rsid w:val="00F20AC9"/>
    <w:rsid w:val="00F21BDC"/>
    <w:rsid w:val="00F250A4"/>
    <w:rsid w:val="00F438FF"/>
    <w:rsid w:val="00F43EEB"/>
    <w:rsid w:val="00F6211D"/>
    <w:rsid w:val="00F62903"/>
    <w:rsid w:val="00F63D70"/>
    <w:rsid w:val="00F70765"/>
    <w:rsid w:val="00F72FA3"/>
    <w:rsid w:val="00F73F8D"/>
    <w:rsid w:val="00F815AC"/>
    <w:rsid w:val="00F95BC8"/>
    <w:rsid w:val="00F96022"/>
    <w:rsid w:val="00F9640A"/>
    <w:rsid w:val="00F96D4F"/>
    <w:rsid w:val="00FA00DE"/>
    <w:rsid w:val="00FB1B89"/>
    <w:rsid w:val="00FB4AAD"/>
    <w:rsid w:val="00FC098F"/>
    <w:rsid w:val="00FC49FC"/>
    <w:rsid w:val="00FC63E6"/>
    <w:rsid w:val="00FD1588"/>
    <w:rsid w:val="00FD340E"/>
    <w:rsid w:val="00FD5A28"/>
    <w:rsid w:val="00FE2AD8"/>
    <w:rsid w:val="00FE560D"/>
    <w:rsid w:val="00FF1FFF"/>
    <w:rsid w:val="00FF588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5A67F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1B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0A2"/>
    <w:pPr>
      <w:tabs>
        <w:tab w:val="center" w:pos="4680"/>
        <w:tab w:val="right" w:pos="9360"/>
      </w:tabs>
    </w:pPr>
  </w:style>
  <w:style w:type="character" w:customStyle="1" w:styleId="HeaderChar">
    <w:name w:val="Header Char"/>
    <w:basedOn w:val="DefaultParagraphFont"/>
    <w:link w:val="Header"/>
    <w:uiPriority w:val="99"/>
    <w:rsid w:val="00B250A2"/>
  </w:style>
  <w:style w:type="paragraph" w:styleId="Footer">
    <w:name w:val="footer"/>
    <w:basedOn w:val="Normal"/>
    <w:link w:val="FooterChar"/>
    <w:uiPriority w:val="99"/>
    <w:unhideWhenUsed/>
    <w:rsid w:val="00B250A2"/>
    <w:pPr>
      <w:tabs>
        <w:tab w:val="center" w:pos="4680"/>
        <w:tab w:val="right" w:pos="9360"/>
      </w:tabs>
    </w:pPr>
  </w:style>
  <w:style w:type="character" w:customStyle="1" w:styleId="FooterChar">
    <w:name w:val="Footer Char"/>
    <w:basedOn w:val="DefaultParagraphFont"/>
    <w:link w:val="Footer"/>
    <w:uiPriority w:val="99"/>
    <w:rsid w:val="00B250A2"/>
  </w:style>
  <w:style w:type="paragraph" w:styleId="ListParagraph">
    <w:name w:val="List Paragraph"/>
    <w:basedOn w:val="Normal"/>
    <w:uiPriority w:val="34"/>
    <w:qFormat/>
    <w:rsid w:val="00FE2AD8"/>
    <w:pPr>
      <w:ind w:left="720"/>
      <w:contextualSpacing/>
    </w:pPr>
  </w:style>
  <w:style w:type="character" w:styleId="CommentReference">
    <w:name w:val="annotation reference"/>
    <w:basedOn w:val="DefaultParagraphFont"/>
    <w:uiPriority w:val="99"/>
    <w:semiHidden/>
    <w:unhideWhenUsed/>
    <w:rsid w:val="00DC7267"/>
    <w:rPr>
      <w:sz w:val="18"/>
      <w:szCs w:val="18"/>
    </w:rPr>
  </w:style>
  <w:style w:type="paragraph" w:styleId="CommentText">
    <w:name w:val="annotation text"/>
    <w:basedOn w:val="Normal"/>
    <w:link w:val="CommentTextChar"/>
    <w:uiPriority w:val="99"/>
    <w:semiHidden/>
    <w:unhideWhenUsed/>
    <w:rsid w:val="00DC7267"/>
  </w:style>
  <w:style w:type="character" w:customStyle="1" w:styleId="CommentTextChar">
    <w:name w:val="Comment Text Char"/>
    <w:basedOn w:val="DefaultParagraphFont"/>
    <w:link w:val="CommentText"/>
    <w:uiPriority w:val="99"/>
    <w:semiHidden/>
    <w:rsid w:val="00DC7267"/>
  </w:style>
  <w:style w:type="paragraph" w:styleId="CommentSubject">
    <w:name w:val="annotation subject"/>
    <w:basedOn w:val="CommentText"/>
    <w:next w:val="CommentText"/>
    <w:link w:val="CommentSubjectChar"/>
    <w:uiPriority w:val="99"/>
    <w:semiHidden/>
    <w:unhideWhenUsed/>
    <w:rsid w:val="00DC7267"/>
    <w:rPr>
      <w:b/>
      <w:bCs/>
      <w:sz w:val="20"/>
      <w:szCs w:val="20"/>
    </w:rPr>
  </w:style>
  <w:style w:type="character" w:customStyle="1" w:styleId="CommentSubjectChar">
    <w:name w:val="Comment Subject Char"/>
    <w:basedOn w:val="CommentTextChar"/>
    <w:link w:val="CommentSubject"/>
    <w:uiPriority w:val="99"/>
    <w:semiHidden/>
    <w:rsid w:val="00DC7267"/>
    <w:rPr>
      <w:b/>
      <w:bCs/>
      <w:sz w:val="20"/>
      <w:szCs w:val="20"/>
    </w:rPr>
  </w:style>
  <w:style w:type="paragraph" w:styleId="BalloonText">
    <w:name w:val="Balloon Text"/>
    <w:basedOn w:val="Normal"/>
    <w:link w:val="BalloonTextChar"/>
    <w:uiPriority w:val="99"/>
    <w:semiHidden/>
    <w:unhideWhenUsed/>
    <w:rsid w:val="00DC72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7267"/>
    <w:rPr>
      <w:rFonts w:ascii="Times New Roman" w:hAnsi="Times New Roman" w:cs="Times New Roman"/>
      <w:sz w:val="18"/>
      <w:szCs w:val="18"/>
    </w:rPr>
  </w:style>
  <w:style w:type="character" w:customStyle="1" w:styleId="il">
    <w:name w:val="il"/>
    <w:basedOn w:val="DefaultParagraphFont"/>
    <w:rsid w:val="006409A0"/>
  </w:style>
  <w:style w:type="character" w:styleId="Hyperlink">
    <w:name w:val="Hyperlink"/>
    <w:basedOn w:val="DefaultParagraphFont"/>
    <w:uiPriority w:val="99"/>
    <w:unhideWhenUsed/>
    <w:rsid w:val="001677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72072">
      <w:bodyDiv w:val="1"/>
      <w:marLeft w:val="0"/>
      <w:marRight w:val="0"/>
      <w:marTop w:val="0"/>
      <w:marBottom w:val="0"/>
      <w:divBdr>
        <w:top w:val="none" w:sz="0" w:space="0" w:color="auto"/>
        <w:left w:val="none" w:sz="0" w:space="0" w:color="auto"/>
        <w:bottom w:val="none" w:sz="0" w:space="0" w:color="auto"/>
        <w:right w:val="none" w:sz="0" w:space="0" w:color="auto"/>
      </w:divBdr>
      <w:divsChild>
        <w:div w:id="721516463">
          <w:marLeft w:val="0"/>
          <w:marRight w:val="0"/>
          <w:marTop w:val="0"/>
          <w:marBottom w:val="0"/>
          <w:divBdr>
            <w:top w:val="none" w:sz="0" w:space="0" w:color="auto"/>
            <w:left w:val="none" w:sz="0" w:space="0" w:color="auto"/>
            <w:bottom w:val="none" w:sz="0" w:space="0" w:color="auto"/>
            <w:right w:val="none" w:sz="0" w:space="0" w:color="auto"/>
          </w:divBdr>
          <w:divsChild>
            <w:div w:id="1515419387">
              <w:marLeft w:val="0"/>
              <w:marRight w:val="0"/>
              <w:marTop w:val="0"/>
              <w:marBottom w:val="0"/>
              <w:divBdr>
                <w:top w:val="none" w:sz="0" w:space="0" w:color="auto"/>
                <w:left w:val="none" w:sz="0" w:space="0" w:color="auto"/>
                <w:bottom w:val="none" w:sz="0" w:space="0" w:color="auto"/>
                <w:right w:val="none" w:sz="0" w:space="0" w:color="auto"/>
              </w:divBdr>
              <w:divsChild>
                <w:div w:id="898900119">
                  <w:marLeft w:val="0"/>
                  <w:marRight w:val="0"/>
                  <w:marTop w:val="120"/>
                  <w:marBottom w:val="0"/>
                  <w:divBdr>
                    <w:top w:val="none" w:sz="0" w:space="0" w:color="auto"/>
                    <w:left w:val="none" w:sz="0" w:space="0" w:color="auto"/>
                    <w:bottom w:val="none" w:sz="0" w:space="0" w:color="auto"/>
                    <w:right w:val="none" w:sz="0" w:space="0" w:color="auto"/>
                  </w:divBdr>
                  <w:divsChild>
                    <w:div w:id="96678456">
                      <w:marLeft w:val="0"/>
                      <w:marRight w:val="0"/>
                      <w:marTop w:val="0"/>
                      <w:marBottom w:val="0"/>
                      <w:divBdr>
                        <w:top w:val="none" w:sz="0" w:space="0" w:color="auto"/>
                        <w:left w:val="none" w:sz="0" w:space="0" w:color="auto"/>
                        <w:bottom w:val="none" w:sz="0" w:space="0" w:color="auto"/>
                        <w:right w:val="none" w:sz="0" w:space="0" w:color="auto"/>
                      </w:divBdr>
                      <w:divsChild>
                        <w:div w:id="88166456">
                          <w:marLeft w:val="0"/>
                          <w:marRight w:val="0"/>
                          <w:marTop w:val="0"/>
                          <w:marBottom w:val="0"/>
                          <w:divBdr>
                            <w:top w:val="none" w:sz="0" w:space="0" w:color="auto"/>
                            <w:left w:val="none" w:sz="0" w:space="0" w:color="auto"/>
                            <w:bottom w:val="none" w:sz="0" w:space="0" w:color="auto"/>
                            <w:right w:val="none" w:sz="0" w:space="0" w:color="auto"/>
                          </w:divBdr>
                          <w:divsChild>
                            <w:div w:id="1177234021">
                              <w:marLeft w:val="0"/>
                              <w:marRight w:val="0"/>
                              <w:marTop w:val="0"/>
                              <w:marBottom w:val="0"/>
                              <w:divBdr>
                                <w:top w:val="none" w:sz="0" w:space="0" w:color="auto"/>
                                <w:left w:val="none" w:sz="0" w:space="0" w:color="auto"/>
                                <w:bottom w:val="none" w:sz="0" w:space="0" w:color="auto"/>
                                <w:right w:val="none" w:sz="0" w:space="0" w:color="auto"/>
                              </w:divBdr>
                              <w:divsChild>
                                <w:div w:id="1565288245">
                                  <w:marLeft w:val="0"/>
                                  <w:marRight w:val="0"/>
                                  <w:marTop w:val="0"/>
                                  <w:marBottom w:val="0"/>
                                  <w:divBdr>
                                    <w:top w:val="none" w:sz="0" w:space="0" w:color="auto"/>
                                    <w:left w:val="none" w:sz="0" w:space="0" w:color="auto"/>
                                    <w:bottom w:val="none" w:sz="0" w:space="0" w:color="auto"/>
                                    <w:right w:val="none" w:sz="0" w:space="0" w:color="auto"/>
                                  </w:divBdr>
                                </w:div>
                                <w:div w:id="121655490">
                                  <w:marLeft w:val="0"/>
                                  <w:marRight w:val="0"/>
                                  <w:marTop w:val="0"/>
                                  <w:marBottom w:val="0"/>
                                  <w:divBdr>
                                    <w:top w:val="none" w:sz="0" w:space="0" w:color="auto"/>
                                    <w:left w:val="none" w:sz="0" w:space="0" w:color="auto"/>
                                    <w:bottom w:val="none" w:sz="0" w:space="0" w:color="auto"/>
                                    <w:right w:val="none" w:sz="0" w:space="0" w:color="auto"/>
                                  </w:divBdr>
                                </w:div>
                                <w:div w:id="1418090005">
                                  <w:marLeft w:val="0"/>
                                  <w:marRight w:val="0"/>
                                  <w:marTop w:val="0"/>
                                  <w:marBottom w:val="0"/>
                                  <w:divBdr>
                                    <w:top w:val="none" w:sz="0" w:space="0" w:color="auto"/>
                                    <w:left w:val="none" w:sz="0" w:space="0" w:color="auto"/>
                                    <w:bottom w:val="none" w:sz="0" w:space="0" w:color="auto"/>
                                    <w:right w:val="none" w:sz="0" w:space="0" w:color="auto"/>
                                  </w:divBdr>
                                </w:div>
                                <w:div w:id="143788807">
                                  <w:marLeft w:val="0"/>
                                  <w:marRight w:val="0"/>
                                  <w:marTop w:val="0"/>
                                  <w:marBottom w:val="0"/>
                                  <w:divBdr>
                                    <w:top w:val="none" w:sz="0" w:space="0" w:color="auto"/>
                                    <w:left w:val="none" w:sz="0" w:space="0" w:color="auto"/>
                                    <w:bottom w:val="none" w:sz="0" w:space="0" w:color="auto"/>
                                    <w:right w:val="none" w:sz="0" w:space="0" w:color="auto"/>
                                  </w:divBdr>
                                </w:div>
                                <w:div w:id="335962398">
                                  <w:marLeft w:val="0"/>
                                  <w:marRight w:val="0"/>
                                  <w:marTop w:val="0"/>
                                  <w:marBottom w:val="0"/>
                                  <w:divBdr>
                                    <w:top w:val="none" w:sz="0" w:space="0" w:color="auto"/>
                                    <w:left w:val="none" w:sz="0" w:space="0" w:color="auto"/>
                                    <w:bottom w:val="none" w:sz="0" w:space="0" w:color="auto"/>
                                    <w:right w:val="none" w:sz="0" w:space="0" w:color="auto"/>
                                  </w:divBdr>
                                </w:div>
                                <w:div w:id="1693602731">
                                  <w:marLeft w:val="0"/>
                                  <w:marRight w:val="0"/>
                                  <w:marTop w:val="0"/>
                                  <w:marBottom w:val="0"/>
                                  <w:divBdr>
                                    <w:top w:val="none" w:sz="0" w:space="0" w:color="auto"/>
                                    <w:left w:val="none" w:sz="0" w:space="0" w:color="auto"/>
                                    <w:bottom w:val="none" w:sz="0" w:space="0" w:color="auto"/>
                                    <w:right w:val="none" w:sz="0" w:space="0" w:color="auto"/>
                                  </w:divBdr>
                                </w:div>
                                <w:div w:id="1824158769">
                                  <w:marLeft w:val="0"/>
                                  <w:marRight w:val="0"/>
                                  <w:marTop w:val="0"/>
                                  <w:marBottom w:val="0"/>
                                  <w:divBdr>
                                    <w:top w:val="none" w:sz="0" w:space="0" w:color="auto"/>
                                    <w:left w:val="none" w:sz="0" w:space="0" w:color="auto"/>
                                    <w:bottom w:val="none" w:sz="0" w:space="0" w:color="auto"/>
                                    <w:right w:val="none" w:sz="0" w:space="0" w:color="auto"/>
                                  </w:divBdr>
                                </w:div>
                                <w:div w:id="594678758">
                                  <w:marLeft w:val="0"/>
                                  <w:marRight w:val="0"/>
                                  <w:marTop w:val="0"/>
                                  <w:marBottom w:val="0"/>
                                  <w:divBdr>
                                    <w:top w:val="none" w:sz="0" w:space="0" w:color="auto"/>
                                    <w:left w:val="none" w:sz="0" w:space="0" w:color="auto"/>
                                    <w:bottom w:val="none" w:sz="0" w:space="0" w:color="auto"/>
                                    <w:right w:val="none" w:sz="0" w:space="0" w:color="auto"/>
                                  </w:divBdr>
                                </w:div>
                                <w:div w:id="1882590319">
                                  <w:marLeft w:val="0"/>
                                  <w:marRight w:val="0"/>
                                  <w:marTop w:val="0"/>
                                  <w:marBottom w:val="0"/>
                                  <w:divBdr>
                                    <w:top w:val="none" w:sz="0" w:space="0" w:color="auto"/>
                                    <w:left w:val="none" w:sz="0" w:space="0" w:color="auto"/>
                                    <w:bottom w:val="none" w:sz="0" w:space="0" w:color="auto"/>
                                    <w:right w:val="none" w:sz="0" w:space="0" w:color="auto"/>
                                  </w:divBdr>
                                </w:div>
                                <w:div w:id="185993500">
                                  <w:marLeft w:val="0"/>
                                  <w:marRight w:val="0"/>
                                  <w:marTop w:val="0"/>
                                  <w:marBottom w:val="0"/>
                                  <w:divBdr>
                                    <w:top w:val="none" w:sz="0" w:space="0" w:color="auto"/>
                                    <w:left w:val="none" w:sz="0" w:space="0" w:color="auto"/>
                                    <w:bottom w:val="none" w:sz="0" w:space="0" w:color="auto"/>
                                    <w:right w:val="none" w:sz="0" w:space="0" w:color="auto"/>
                                  </w:divBdr>
                                </w:div>
                                <w:div w:id="1955096071">
                                  <w:marLeft w:val="0"/>
                                  <w:marRight w:val="0"/>
                                  <w:marTop w:val="0"/>
                                  <w:marBottom w:val="0"/>
                                  <w:divBdr>
                                    <w:top w:val="none" w:sz="0" w:space="0" w:color="auto"/>
                                    <w:left w:val="none" w:sz="0" w:space="0" w:color="auto"/>
                                    <w:bottom w:val="none" w:sz="0" w:space="0" w:color="auto"/>
                                    <w:right w:val="none" w:sz="0" w:space="0" w:color="auto"/>
                                  </w:divBdr>
                                </w:div>
                                <w:div w:id="914120748">
                                  <w:marLeft w:val="0"/>
                                  <w:marRight w:val="0"/>
                                  <w:marTop w:val="0"/>
                                  <w:marBottom w:val="0"/>
                                  <w:divBdr>
                                    <w:top w:val="none" w:sz="0" w:space="0" w:color="auto"/>
                                    <w:left w:val="none" w:sz="0" w:space="0" w:color="auto"/>
                                    <w:bottom w:val="none" w:sz="0" w:space="0" w:color="auto"/>
                                    <w:right w:val="none" w:sz="0" w:space="0" w:color="auto"/>
                                  </w:divBdr>
                                </w:div>
                                <w:div w:id="494879411">
                                  <w:marLeft w:val="0"/>
                                  <w:marRight w:val="0"/>
                                  <w:marTop w:val="0"/>
                                  <w:marBottom w:val="0"/>
                                  <w:divBdr>
                                    <w:top w:val="none" w:sz="0" w:space="0" w:color="auto"/>
                                    <w:left w:val="none" w:sz="0" w:space="0" w:color="auto"/>
                                    <w:bottom w:val="none" w:sz="0" w:space="0" w:color="auto"/>
                                    <w:right w:val="none" w:sz="0" w:space="0" w:color="auto"/>
                                  </w:divBdr>
                                </w:div>
                                <w:div w:id="1832679580">
                                  <w:marLeft w:val="0"/>
                                  <w:marRight w:val="0"/>
                                  <w:marTop w:val="0"/>
                                  <w:marBottom w:val="0"/>
                                  <w:divBdr>
                                    <w:top w:val="none" w:sz="0" w:space="0" w:color="auto"/>
                                    <w:left w:val="none" w:sz="0" w:space="0" w:color="auto"/>
                                    <w:bottom w:val="none" w:sz="0" w:space="0" w:color="auto"/>
                                    <w:right w:val="none" w:sz="0" w:space="0" w:color="auto"/>
                                  </w:divBdr>
                                </w:div>
                                <w:div w:id="726883065">
                                  <w:marLeft w:val="0"/>
                                  <w:marRight w:val="0"/>
                                  <w:marTop w:val="0"/>
                                  <w:marBottom w:val="0"/>
                                  <w:divBdr>
                                    <w:top w:val="none" w:sz="0" w:space="0" w:color="auto"/>
                                    <w:left w:val="none" w:sz="0" w:space="0" w:color="auto"/>
                                    <w:bottom w:val="none" w:sz="0" w:space="0" w:color="auto"/>
                                    <w:right w:val="none" w:sz="0" w:space="0" w:color="auto"/>
                                  </w:divBdr>
                                </w:div>
                                <w:div w:id="466246428">
                                  <w:marLeft w:val="0"/>
                                  <w:marRight w:val="0"/>
                                  <w:marTop w:val="0"/>
                                  <w:marBottom w:val="0"/>
                                  <w:divBdr>
                                    <w:top w:val="none" w:sz="0" w:space="0" w:color="auto"/>
                                    <w:left w:val="none" w:sz="0" w:space="0" w:color="auto"/>
                                    <w:bottom w:val="none" w:sz="0" w:space="0" w:color="auto"/>
                                    <w:right w:val="none" w:sz="0" w:space="0" w:color="auto"/>
                                  </w:divBdr>
                                </w:div>
                                <w:div w:id="1682852692">
                                  <w:marLeft w:val="0"/>
                                  <w:marRight w:val="0"/>
                                  <w:marTop w:val="0"/>
                                  <w:marBottom w:val="0"/>
                                  <w:divBdr>
                                    <w:top w:val="none" w:sz="0" w:space="0" w:color="auto"/>
                                    <w:left w:val="none" w:sz="0" w:space="0" w:color="auto"/>
                                    <w:bottom w:val="none" w:sz="0" w:space="0" w:color="auto"/>
                                    <w:right w:val="none" w:sz="0" w:space="0" w:color="auto"/>
                                  </w:divBdr>
                                </w:div>
                                <w:div w:id="15616889">
                                  <w:marLeft w:val="0"/>
                                  <w:marRight w:val="0"/>
                                  <w:marTop w:val="0"/>
                                  <w:marBottom w:val="0"/>
                                  <w:divBdr>
                                    <w:top w:val="none" w:sz="0" w:space="0" w:color="auto"/>
                                    <w:left w:val="none" w:sz="0" w:space="0" w:color="auto"/>
                                    <w:bottom w:val="none" w:sz="0" w:space="0" w:color="auto"/>
                                    <w:right w:val="none" w:sz="0" w:space="0" w:color="auto"/>
                                  </w:divBdr>
                                </w:div>
                                <w:div w:id="19358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845127">
      <w:bodyDiv w:val="1"/>
      <w:marLeft w:val="0"/>
      <w:marRight w:val="0"/>
      <w:marTop w:val="0"/>
      <w:marBottom w:val="0"/>
      <w:divBdr>
        <w:top w:val="none" w:sz="0" w:space="0" w:color="auto"/>
        <w:left w:val="none" w:sz="0" w:space="0" w:color="auto"/>
        <w:bottom w:val="none" w:sz="0" w:space="0" w:color="auto"/>
        <w:right w:val="none" w:sz="0" w:space="0" w:color="auto"/>
      </w:divBdr>
    </w:div>
    <w:div w:id="1021856934">
      <w:bodyDiv w:val="1"/>
      <w:marLeft w:val="0"/>
      <w:marRight w:val="0"/>
      <w:marTop w:val="0"/>
      <w:marBottom w:val="0"/>
      <w:divBdr>
        <w:top w:val="none" w:sz="0" w:space="0" w:color="auto"/>
        <w:left w:val="none" w:sz="0" w:space="0" w:color="auto"/>
        <w:bottom w:val="none" w:sz="0" w:space="0" w:color="auto"/>
        <w:right w:val="none" w:sz="0" w:space="0" w:color="auto"/>
      </w:divBdr>
    </w:div>
    <w:div w:id="1108812941">
      <w:bodyDiv w:val="1"/>
      <w:marLeft w:val="0"/>
      <w:marRight w:val="0"/>
      <w:marTop w:val="0"/>
      <w:marBottom w:val="0"/>
      <w:divBdr>
        <w:top w:val="none" w:sz="0" w:space="0" w:color="auto"/>
        <w:left w:val="none" w:sz="0" w:space="0" w:color="auto"/>
        <w:bottom w:val="none" w:sz="0" w:space="0" w:color="auto"/>
        <w:right w:val="none" w:sz="0" w:space="0" w:color="auto"/>
      </w:divBdr>
    </w:div>
    <w:div w:id="1192186505">
      <w:bodyDiv w:val="1"/>
      <w:marLeft w:val="0"/>
      <w:marRight w:val="0"/>
      <w:marTop w:val="0"/>
      <w:marBottom w:val="0"/>
      <w:divBdr>
        <w:top w:val="none" w:sz="0" w:space="0" w:color="auto"/>
        <w:left w:val="none" w:sz="0" w:space="0" w:color="auto"/>
        <w:bottom w:val="none" w:sz="0" w:space="0" w:color="auto"/>
        <w:right w:val="none" w:sz="0" w:space="0" w:color="auto"/>
      </w:divBdr>
    </w:div>
    <w:div w:id="18534972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Library/Group%20Containers/UBF8T346G9.Office/User%20Content.localized/Templates.localized/borderless%20with%20header%20and%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borderless with header and footer.dotx</Template>
  <TotalTime>15</TotalTime>
  <Pages>5</Pages>
  <Words>1476</Words>
  <Characters>8419</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Arey</dc:creator>
  <cp:keywords/>
  <dc:description/>
  <cp:lastModifiedBy>Sara Arey</cp:lastModifiedBy>
  <cp:revision>3</cp:revision>
  <cp:lastPrinted>2020-08-09T03:50:00Z</cp:lastPrinted>
  <dcterms:created xsi:type="dcterms:W3CDTF">2020-12-06T14:45:00Z</dcterms:created>
  <dcterms:modified xsi:type="dcterms:W3CDTF">2020-12-06T14:59:00Z</dcterms:modified>
</cp:coreProperties>
</file>