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D0B46" w14:textId="77777777" w:rsidR="00B250A2" w:rsidRDefault="00B250A2">
      <w:r>
        <w:rPr>
          <w:noProof/>
        </w:rPr>
        <w:drawing>
          <wp:anchor distT="0" distB="0" distL="114300" distR="114300" simplePos="0" relativeHeight="251663360" behindDoc="1" locked="0" layoutInCell="1" allowOverlap="1" wp14:anchorId="6499713D" wp14:editId="6D9A2A04">
            <wp:simplePos x="0" y="0"/>
            <wp:positionH relativeFrom="column">
              <wp:posOffset>-938530</wp:posOffset>
            </wp:positionH>
            <wp:positionV relativeFrom="paragraph">
              <wp:posOffset>-906985</wp:posOffset>
            </wp:positionV>
            <wp:extent cx="7775903" cy="17894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uture_bckgrd-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03" cy="17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64819" w14:textId="77777777" w:rsidR="00B250A2" w:rsidRDefault="00B250A2"/>
    <w:p w14:paraId="74E8C334" w14:textId="77777777" w:rsidR="00B250A2" w:rsidRDefault="00B250A2"/>
    <w:p w14:paraId="20959B6D" w14:textId="77777777" w:rsidR="00B250A2" w:rsidRDefault="00B250A2"/>
    <w:p w14:paraId="2678700D" w14:textId="77777777" w:rsidR="00B250A2" w:rsidRDefault="00B250A2"/>
    <w:p w14:paraId="756F7930" w14:textId="77777777" w:rsidR="00B250A2" w:rsidRDefault="00B250A2"/>
    <w:p w14:paraId="508917CE" w14:textId="77777777" w:rsidR="00B250A2" w:rsidRDefault="00B250A2"/>
    <w:p w14:paraId="10F3F129" w14:textId="4A7DA916" w:rsidR="00FA00DE" w:rsidRPr="00FA00DE" w:rsidRDefault="007E3176" w:rsidP="00FA00D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Curiosity</w:t>
      </w:r>
    </w:p>
    <w:p w14:paraId="79777E8B" w14:textId="77777777" w:rsidR="00FA00DE" w:rsidRDefault="00FA00DE" w:rsidP="00FA00DE"/>
    <w:p w14:paraId="783E93BA" w14:textId="77777777" w:rsidR="00FA00DE" w:rsidRDefault="00FA00DE" w:rsidP="00FA00DE"/>
    <w:p w14:paraId="0D133017" w14:textId="63AC9D91" w:rsidR="002B0292" w:rsidRDefault="00351A7C" w:rsidP="00FA00DE">
      <w:r>
        <w:t xml:space="preserve">Curiosity is </w:t>
      </w:r>
      <w:r w:rsidR="0012477E">
        <w:t xml:space="preserve">such a powerful tool. It opens the way for creativity, innovation and change. </w:t>
      </w:r>
      <w:r w:rsidR="009B52E7">
        <w:t xml:space="preserve">It can also bring a deeper level of connection to yourself, another person, and/or your work. </w:t>
      </w:r>
      <w:r w:rsidR="0012477E">
        <w:t>It can feel spacious, gentle, exciting</w:t>
      </w:r>
      <w:r w:rsidR="000A6E2E">
        <w:t>, playful</w:t>
      </w:r>
      <w:r w:rsidR="0012477E">
        <w:t xml:space="preserve"> and energizing. </w:t>
      </w:r>
    </w:p>
    <w:p w14:paraId="0B64FC02" w14:textId="77777777" w:rsidR="0012477E" w:rsidRDefault="0012477E" w:rsidP="00FA00DE"/>
    <w:p w14:paraId="5FDBC74E" w14:textId="402996D9" w:rsidR="0012477E" w:rsidRDefault="0012477E" w:rsidP="00FA00DE">
      <w:r w:rsidRPr="00822939">
        <w:rPr>
          <w:b/>
        </w:rPr>
        <w:t xml:space="preserve">Curiosity can also feel </w:t>
      </w:r>
      <w:r w:rsidR="009B52E7" w:rsidRPr="00822939">
        <w:rPr>
          <w:b/>
        </w:rPr>
        <w:t xml:space="preserve">very </w:t>
      </w:r>
      <w:r w:rsidRPr="00822939">
        <w:rPr>
          <w:b/>
        </w:rPr>
        <w:t>vulnerable.</w:t>
      </w:r>
      <w:r>
        <w:t xml:space="preserve"> Being curious means lowering defense shields</w:t>
      </w:r>
      <w:r w:rsidR="009B52E7">
        <w:t xml:space="preserve"> – there has to be an opening for something new to come in. It means</w:t>
      </w:r>
      <w:r>
        <w:t xml:space="preserve"> giving up preconceived ideas and standard ways of thinking and behaving. It therefore carries an element of uncertainty</w:t>
      </w:r>
      <w:r w:rsidR="009B52E7">
        <w:t>, which is extremely uncomfortable for some people.</w:t>
      </w:r>
      <w:r w:rsidR="001F3C95">
        <w:t xml:space="preserve"> </w:t>
      </w:r>
      <w:r w:rsidR="00822939">
        <w:t xml:space="preserve">It requires letting go of being right (at least temporarily). </w:t>
      </w:r>
    </w:p>
    <w:p w14:paraId="7A1AF8B8" w14:textId="77777777" w:rsidR="00764799" w:rsidRDefault="00764799" w:rsidP="00FA00DE"/>
    <w:p w14:paraId="50752B00" w14:textId="77777777" w:rsidR="00764799" w:rsidRDefault="00764799" w:rsidP="00764799">
      <w:r>
        <w:t>Curiosity is magical because you don’t know where it’ll lead you. It invites imagination and venturing into unknown territory. You can get curious about a situation, about another person, or about yourself, including your past, present and future.</w:t>
      </w:r>
    </w:p>
    <w:p w14:paraId="39FF7DEF" w14:textId="77777777" w:rsidR="00764799" w:rsidRDefault="00764799" w:rsidP="00764799"/>
    <w:p w14:paraId="0F5491D5" w14:textId="423E373D" w:rsidR="00764799" w:rsidRDefault="00764799" w:rsidP="00764799">
      <w:r>
        <w:t xml:space="preserve">Leaders use curiosity to engage others, creatively problem-solve, and inspire innovation. Autocrats use blame, deflection and rules to maintain control (or at least the illusion of it). </w:t>
      </w:r>
      <w:r w:rsidRPr="00764799">
        <w:rPr>
          <w:b/>
        </w:rPr>
        <w:t xml:space="preserve">When you feel stuck with anything, curiosity can be a </w:t>
      </w:r>
      <w:r w:rsidRPr="00764799">
        <w:rPr>
          <w:b/>
          <w:i/>
        </w:rPr>
        <w:t>great</w:t>
      </w:r>
      <w:r w:rsidRPr="00764799">
        <w:rPr>
          <w:b/>
        </w:rPr>
        <w:t xml:space="preserve"> asset</w:t>
      </w:r>
      <w:r>
        <w:rPr>
          <w:b/>
        </w:rPr>
        <w:t>, opening the way to new possibilities and outcomes</w:t>
      </w:r>
      <w:r w:rsidRPr="00764799">
        <w:rPr>
          <w:b/>
        </w:rPr>
        <w:t xml:space="preserve">. </w:t>
      </w:r>
    </w:p>
    <w:p w14:paraId="21BE4940" w14:textId="77777777" w:rsidR="00764799" w:rsidRDefault="00764799" w:rsidP="00764799"/>
    <w:p w14:paraId="1C0CDD97" w14:textId="1F125B87" w:rsidR="00764799" w:rsidRPr="008B209C" w:rsidRDefault="00764799" w:rsidP="00764799">
      <w:r w:rsidRPr="00764799">
        <w:rPr>
          <w:b/>
        </w:rPr>
        <w:t xml:space="preserve">The opposite of curiosity is </w:t>
      </w:r>
      <w:r w:rsidRPr="00764799">
        <w:rPr>
          <w:b/>
          <w:i/>
        </w:rPr>
        <w:t>knowing.</w:t>
      </w:r>
      <w:r>
        <w:rPr>
          <w:i/>
        </w:rPr>
        <w:t xml:space="preserve"> </w:t>
      </w:r>
      <w:r>
        <w:t xml:space="preserve">When we </w:t>
      </w:r>
      <w:proofErr w:type="gramStart"/>
      <w:r>
        <w:t>think</w:t>
      </w:r>
      <w:proofErr w:type="gramEnd"/>
      <w:r>
        <w:t xml:space="preserve"> we know what will happen or what the other person will do, we close down ingenuity and creativity. We lock the other person into a box of how we </w:t>
      </w:r>
      <w:r>
        <w:rPr>
          <w:i/>
        </w:rPr>
        <w:t>know</w:t>
      </w:r>
      <w:r>
        <w:t xml:space="preserve"> they’ll act or what we </w:t>
      </w:r>
      <w:r>
        <w:rPr>
          <w:i/>
        </w:rPr>
        <w:t>know</w:t>
      </w:r>
      <w:r>
        <w:t xml:space="preserve"> they’re thinking. This in turn locks </w:t>
      </w:r>
      <w:r>
        <w:rPr>
          <w:i/>
        </w:rPr>
        <w:t>us</w:t>
      </w:r>
      <w:r>
        <w:t xml:space="preserve"> into a box in our interactions with them. This is a big reason we can feel stuck.</w:t>
      </w:r>
    </w:p>
    <w:p w14:paraId="349DAC51" w14:textId="77777777" w:rsidR="00764799" w:rsidRDefault="00764799" w:rsidP="00764799"/>
    <w:p w14:paraId="1FE87DB0" w14:textId="3148A5E3" w:rsidR="00764799" w:rsidRDefault="00764799" w:rsidP="00764799">
      <w:r>
        <w:t>You may unintentionally be sabotaging your curiosity and limiting your possibilities by:</w:t>
      </w:r>
    </w:p>
    <w:p w14:paraId="352A8FBF" w14:textId="77777777" w:rsidR="00764799" w:rsidRDefault="00764799" w:rsidP="00764799">
      <w:pPr>
        <w:pStyle w:val="ListParagraph"/>
        <w:numPr>
          <w:ilvl w:val="0"/>
          <w:numId w:val="3"/>
        </w:numPr>
      </w:pPr>
      <w:r w:rsidRPr="00374F49">
        <w:rPr>
          <w:b/>
        </w:rPr>
        <w:t xml:space="preserve">Trying to get an answer, especially if you’re looking for a </w:t>
      </w:r>
      <w:r w:rsidRPr="00374F49">
        <w:rPr>
          <w:b/>
          <w:i/>
        </w:rPr>
        <w:t>right</w:t>
      </w:r>
      <w:r w:rsidRPr="00374F49">
        <w:rPr>
          <w:b/>
        </w:rPr>
        <w:t xml:space="preserve"> answer.</w:t>
      </w:r>
      <w:r>
        <w:t xml:space="preserve"> Curiosity invites imagination and creates space for your intuition to be heard. The energy of trying, “have to”, rules and agendas closes down that space.</w:t>
      </w:r>
    </w:p>
    <w:p w14:paraId="3CD95ED0" w14:textId="77777777" w:rsidR="00764799" w:rsidRDefault="00764799" w:rsidP="00764799">
      <w:pPr>
        <w:pStyle w:val="ListParagraph"/>
        <w:numPr>
          <w:ilvl w:val="0"/>
          <w:numId w:val="3"/>
        </w:numPr>
      </w:pPr>
      <w:r w:rsidRPr="00374F49">
        <w:rPr>
          <w:b/>
        </w:rPr>
        <w:t xml:space="preserve">Wanting to be </w:t>
      </w:r>
      <w:r w:rsidRPr="00374F49">
        <w:rPr>
          <w:b/>
          <w:i/>
        </w:rPr>
        <w:t>right</w:t>
      </w:r>
      <w:r w:rsidRPr="00374F49">
        <w:rPr>
          <w:b/>
        </w:rPr>
        <w:t>.</w:t>
      </w:r>
      <w:r>
        <w:t xml:space="preserve"> This requires that you hold onto a particular point of view or outcome. This win-lose perspective locks you into a set vision and limits your options.</w:t>
      </w:r>
    </w:p>
    <w:p w14:paraId="7A1735E3" w14:textId="1D21A53F" w:rsidR="00764799" w:rsidRDefault="00764799" w:rsidP="00764799">
      <w:pPr>
        <w:pStyle w:val="ListParagraph"/>
        <w:numPr>
          <w:ilvl w:val="0"/>
          <w:numId w:val="3"/>
        </w:numPr>
      </w:pPr>
      <w:r w:rsidRPr="008474CF">
        <w:rPr>
          <w:b/>
        </w:rPr>
        <w:t xml:space="preserve">Believing you already </w:t>
      </w:r>
      <w:r>
        <w:rPr>
          <w:b/>
        </w:rPr>
        <w:t xml:space="preserve">know what will happen or that you’re already </w:t>
      </w:r>
      <w:r w:rsidRPr="008474CF">
        <w:rPr>
          <w:b/>
        </w:rPr>
        <w:t xml:space="preserve">defeated. </w:t>
      </w:r>
      <w:r>
        <w:t xml:space="preserve">Curiosity requires you to at least entertain the possibility that you’ll have a new insight or that something can change. </w:t>
      </w:r>
    </w:p>
    <w:p w14:paraId="7730A4FE" w14:textId="339254BD" w:rsidR="00AD4439" w:rsidRDefault="00764799" w:rsidP="00FA00DE">
      <w:r>
        <w:lastRenderedPageBreak/>
        <w:t>When getting curious, be aware that</w:t>
      </w:r>
      <w:r w:rsidR="00AD4439">
        <w:t xml:space="preserve"> asking yourself </w:t>
      </w:r>
      <w:r w:rsidR="00AD4439">
        <w:rPr>
          <w:b/>
          <w:i/>
        </w:rPr>
        <w:t>why</w:t>
      </w:r>
      <w:r w:rsidR="00AD4439">
        <w:t xml:space="preserve"> can keep you going around in circles. </w:t>
      </w:r>
      <w:r>
        <w:t>“</w:t>
      </w:r>
      <w:r w:rsidR="00AD4439" w:rsidRPr="00764799">
        <w:rPr>
          <w:i/>
        </w:rPr>
        <w:t>Why did this happen? Why did she do that? Why can’t he understand? Why can’t I be different?</w:t>
      </w:r>
      <w:r>
        <w:t>”</w:t>
      </w:r>
      <w:r w:rsidR="00AD4439">
        <w:t xml:space="preserve"> These just aren’t </w:t>
      </w:r>
      <w:r w:rsidR="00EE355C">
        <w:t xml:space="preserve">very productive questions. </w:t>
      </w:r>
    </w:p>
    <w:p w14:paraId="12E304A7" w14:textId="77777777" w:rsidR="00EE355C" w:rsidRDefault="00EE355C" w:rsidP="00FA00DE"/>
    <w:p w14:paraId="7BA93234" w14:textId="2F073E48" w:rsidR="00EE355C" w:rsidRDefault="00EE355C" w:rsidP="001E7D7D">
      <w:pPr>
        <w:spacing w:after="60"/>
      </w:pPr>
      <w:r>
        <w:t xml:space="preserve">Instead, ask yourself questions using </w:t>
      </w:r>
      <w:r>
        <w:rPr>
          <w:i/>
        </w:rPr>
        <w:t>what, how and who</w:t>
      </w:r>
      <w:r w:rsidR="001E66C6">
        <w:t xml:space="preserve">. When you feel “done” with a question, try asking yourself, “And what else?”. </w:t>
      </w:r>
    </w:p>
    <w:p w14:paraId="31189BE6" w14:textId="5939D031" w:rsidR="00EE355C" w:rsidRPr="00EE355C" w:rsidRDefault="00EE355C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 am I feeling in my body?</w:t>
      </w:r>
    </w:p>
    <w:p w14:paraId="0F8E17F5" w14:textId="4EA43376" w:rsidR="00EE355C" w:rsidRPr="001E66C6" w:rsidRDefault="00EE355C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What’s the greatest version of this that I can imagine?</w:t>
      </w:r>
    </w:p>
    <w:p w14:paraId="0EEAED40" w14:textId="2BB7E4A8" w:rsidR="001E66C6" w:rsidRPr="001E66C6" w:rsidRDefault="001E66C6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 xml:space="preserve">What’s the greatest </w:t>
      </w:r>
      <w:r>
        <w:t>outcome</w:t>
      </w:r>
      <w:r>
        <w:t xml:space="preserve"> that I can imagine?</w:t>
      </w:r>
    </w:p>
    <w:p w14:paraId="30699759" w14:textId="72A71BDE" w:rsidR="00EE355C" w:rsidRPr="001E66C6" w:rsidRDefault="00EE355C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Who do I want to be in this situation?</w:t>
      </w:r>
    </w:p>
    <w:p w14:paraId="656438FC" w14:textId="74FC383A" w:rsidR="001E66C6" w:rsidRPr="00EE355C" w:rsidRDefault="001E66C6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Who would I be without this? (“This” could be a role, feeling, behavior or identity.)</w:t>
      </w:r>
    </w:p>
    <w:p w14:paraId="5F7FC33D" w14:textId="4371DB5E" w:rsidR="00EE355C" w:rsidRPr="00EE355C" w:rsidRDefault="00EE355C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How is this situation serving me, just as it is?</w:t>
      </w:r>
    </w:p>
    <w:p w14:paraId="505DCD11" w14:textId="63BA3F1E" w:rsidR="00EE355C" w:rsidRPr="00EE355C" w:rsidRDefault="00EE355C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If I were overlooking something here, what might it be?</w:t>
      </w:r>
    </w:p>
    <w:p w14:paraId="7B144C85" w14:textId="54C8765D" w:rsidR="00EE355C" w:rsidRPr="008B209C" w:rsidRDefault="00EE355C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 assumptions am I making?</w:t>
      </w:r>
    </w:p>
    <w:p w14:paraId="7C32F7B0" w14:textId="6B913547" w:rsidR="008B209C" w:rsidRPr="008B209C" w:rsidRDefault="008B209C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 might this person be thinking and feeling right now? What might they be scared of? What might they want? What might they want for me?</w:t>
      </w:r>
    </w:p>
    <w:p w14:paraId="694E512A" w14:textId="77777777" w:rsidR="008B209C" w:rsidRPr="008B209C" w:rsidRDefault="008B209C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Who might be able to help me with this?</w:t>
      </w:r>
    </w:p>
    <w:p w14:paraId="35BB3FF4" w14:textId="3C53CEAF" w:rsidR="008B209C" w:rsidRPr="008B209C" w:rsidRDefault="008B209C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 resources and tools am I overlooking?</w:t>
      </w:r>
    </w:p>
    <w:p w14:paraId="3CB5C321" w14:textId="36A6E960" w:rsidR="008B209C" w:rsidRPr="008B209C" w:rsidRDefault="008B209C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 can I do to bring in a different energy in this moment?</w:t>
      </w:r>
    </w:p>
    <w:p w14:paraId="762CDC00" w14:textId="3200D055" w:rsidR="008B209C" w:rsidRPr="00FC63E6" w:rsidRDefault="008B209C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 are some possibilities for this situation?</w:t>
      </w:r>
    </w:p>
    <w:p w14:paraId="34910555" w14:textId="5159C636" w:rsidR="00FC63E6" w:rsidRPr="00464B9E" w:rsidRDefault="00FC63E6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 might be impacting this person’s behavior?</w:t>
      </w:r>
    </w:p>
    <w:p w14:paraId="042D978A" w14:textId="641B308B" w:rsidR="00464B9E" w:rsidRPr="00464B9E" w:rsidRDefault="00464B9E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 do I need in order to feel safe getting curious?</w:t>
      </w:r>
    </w:p>
    <w:p w14:paraId="2A66998D" w14:textId="77777777" w:rsidR="00464B9E" w:rsidRDefault="00464B9E" w:rsidP="001E66C6">
      <w:pPr>
        <w:pStyle w:val="ListParagraph"/>
        <w:numPr>
          <w:ilvl w:val="0"/>
          <w:numId w:val="4"/>
        </w:numPr>
        <w:spacing w:after="80"/>
        <w:contextualSpacing w:val="0"/>
      </w:pPr>
      <w:r>
        <w:t>What might I not be seeing about this?</w:t>
      </w:r>
    </w:p>
    <w:p w14:paraId="746091F7" w14:textId="3E2FB848" w:rsidR="00464B9E" w:rsidRDefault="00464B9E" w:rsidP="001E66C6">
      <w:pPr>
        <w:pStyle w:val="ListParagraph"/>
        <w:numPr>
          <w:ilvl w:val="0"/>
          <w:numId w:val="4"/>
        </w:numPr>
        <w:spacing w:after="80"/>
        <w:contextualSpacing w:val="0"/>
      </w:pPr>
      <w:r>
        <w:t>What might I not be feeling that’s here for me?</w:t>
      </w:r>
    </w:p>
    <w:p w14:paraId="79349E86" w14:textId="5B5087BE" w:rsidR="002504C0" w:rsidRPr="001E66C6" w:rsidRDefault="00464B9E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 are possible deeper meanings for this?</w:t>
      </w:r>
    </w:p>
    <w:p w14:paraId="0B05F8CB" w14:textId="772462C2" w:rsidR="001E66C6" w:rsidRPr="001E66C6" w:rsidRDefault="001E66C6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 is it time for now?</w:t>
      </w:r>
    </w:p>
    <w:p w14:paraId="7F2630A0" w14:textId="24139C08" w:rsidR="001E66C6" w:rsidRPr="001E66C6" w:rsidRDefault="001E66C6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If I had a magic wand, what would I change, create or remove? What effects would that have?</w:t>
      </w:r>
    </w:p>
    <w:p w14:paraId="43ED1B3C" w14:textId="7E639DA8" w:rsidR="001E66C6" w:rsidRPr="001E66C6" w:rsidRDefault="001E66C6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What’s wanting to be seen, shared or created now?</w:t>
      </w:r>
    </w:p>
    <w:p w14:paraId="48CBB8A1" w14:textId="4A76C9C9" w:rsidR="001E66C6" w:rsidRPr="00464B9E" w:rsidRDefault="001E66C6" w:rsidP="001E66C6">
      <w:pPr>
        <w:pStyle w:val="ListParagraph"/>
        <w:numPr>
          <w:ilvl w:val="0"/>
          <w:numId w:val="4"/>
        </w:numPr>
        <w:spacing w:after="80"/>
        <w:contextualSpacing w:val="0"/>
        <w:rPr>
          <w:i/>
        </w:rPr>
      </w:pPr>
      <w:r>
        <w:t>What are my intentions for this?</w:t>
      </w:r>
    </w:p>
    <w:p w14:paraId="24794894" w14:textId="77777777" w:rsidR="00A05D4A" w:rsidRDefault="00A05D4A" w:rsidP="00FA00DE"/>
    <w:p w14:paraId="4A2800EE" w14:textId="77777777" w:rsidR="001E66C6" w:rsidRDefault="001E66C6" w:rsidP="00FA00DE"/>
    <w:p w14:paraId="4D6C84AA" w14:textId="1EC82949" w:rsidR="008474CF" w:rsidRDefault="00764799" w:rsidP="00FA00DE">
      <w:r>
        <w:t>The more lightly you can hold these questions</w:t>
      </w:r>
      <w:r w:rsidR="001E7D7D">
        <w:t>, the more easily you’ll get new insights and perspectives. Try using these questions as journal prompts and set a timer for 10 minutes. Write continuously for the whole time. Don’t think too much, just write whatever comes to your mind. If you don’t “know the answer”, make something up.</w:t>
      </w:r>
    </w:p>
    <w:p w14:paraId="43EEF280" w14:textId="77777777" w:rsidR="001E7D7D" w:rsidRDefault="001E7D7D" w:rsidP="00FA00DE"/>
    <w:p w14:paraId="7F5F79AC" w14:textId="77777777" w:rsidR="001E7D7D" w:rsidRDefault="001E7D7D" w:rsidP="00FA00DE"/>
    <w:p w14:paraId="22439F97" w14:textId="7FE4961B" w:rsidR="00764799" w:rsidRPr="00764799" w:rsidRDefault="00764799" w:rsidP="00FA00DE">
      <w:r w:rsidRPr="00764799">
        <w:rPr>
          <w:b/>
        </w:rPr>
        <w:t>Think of a situation th</w:t>
      </w:r>
      <w:bookmarkStart w:id="0" w:name="_GoBack"/>
      <w:bookmarkEnd w:id="0"/>
      <w:r w:rsidRPr="00764799">
        <w:rPr>
          <w:b/>
        </w:rPr>
        <w:t>at you don’t feel satisfied about. Journal using one or more of the questions about and see what insights you get.</w:t>
      </w:r>
      <w:r>
        <w:rPr>
          <w:b/>
        </w:rPr>
        <w:t xml:space="preserve"> What do you notice?</w:t>
      </w:r>
    </w:p>
    <w:p w14:paraId="19DC78E1" w14:textId="77777777" w:rsidR="00764799" w:rsidRDefault="00764799" w:rsidP="00764799">
      <w:pPr>
        <w:spacing w:before="120"/>
      </w:pPr>
      <w:r>
        <w:t>______________________________________________________________________</w:t>
      </w:r>
    </w:p>
    <w:p w14:paraId="3A1619C5" w14:textId="77777777" w:rsidR="00764799" w:rsidRDefault="00764799" w:rsidP="00764799">
      <w:pPr>
        <w:spacing w:before="120"/>
      </w:pPr>
      <w:r>
        <w:t>______________________________________________________________________</w:t>
      </w:r>
    </w:p>
    <w:p w14:paraId="7CE75FB9" w14:textId="77777777" w:rsidR="00764799" w:rsidRDefault="00764799" w:rsidP="00764799">
      <w:pPr>
        <w:spacing w:before="120"/>
      </w:pPr>
      <w:r>
        <w:t>______________________________________________________________________</w:t>
      </w:r>
    </w:p>
    <w:p w14:paraId="53502F25" w14:textId="77777777" w:rsidR="00764799" w:rsidRDefault="00764799" w:rsidP="00764799">
      <w:pPr>
        <w:spacing w:before="120"/>
      </w:pPr>
      <w:r>
        <w:t>______________________________________________________________________</w:t>
      </w:r>
    </w:p>
    <w:p w14:paraId="56132130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5F9C14DC" w14:textId="77777777" w:rsidR="00764799" w:rsidRDefault="00764799" w:rsidP="00FA00DE"/>
    <w:p w14:paraId="0423FD7A" w14:textId="77777777" w:rsidR="00764799" w:rsidRDefault="00764799" w:rsidP="00FA00DE"/>
    <w:p w14:paraId="0FC9AF02" w14:textId="55483337" w:rsidR="00764799" w:rsidRPr="001E7D7D" w:rsidRDefault="001E7D7D" w:rsidP="00FA00DE">
      <w:pPr>
        <w:rPr>
          <w:b/>
        </w:rPr>
      </w:pPr>
      <w:r w:rsidRPr="001E7D7D">
        <w:rPr>
          <w:b/>
        </w:rPr>
        <w:t xml:space="preserve">Let’s get curious about what we want to create! </w:t>
      </w:r>
      <w:r w:rsidR="00764799" w:rsidRPr="001E7D7D">
        <w:rPr>
          <w:b/>
        </w:rPr>
        <w:t>Here are some questions to play with:</w:t>
      </w:r>
    </w:p>
    <w:p w14:paraId="462D90DB" w14:textId="77777777" w:rsidR="00764799" w:rsidRDefault="00764799" w:rsidP="00FA00DE"/>
    <w:p w14:paraId="5BE223B1" w14:textId="5D186E98" w:rsidR="00A05D4A" w:rsidRDefault="00A05D4A" w:rsidP="00FA00DE">
      <w:r>
        <w:t xml:space="preserve">If </w:t>
      </w:r>
      <w:r w:rsidR="00B84FEA">
        <w:t>I</w:t>
      </w:r>
      <w:r>
        <w:t xml:space="preserve"> were to imagine the most joyous, expanded version of my life, what would that include?</w:t>
      </w:r>
    </w:p>
    <w:p w14:paraId="66CCCAF9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5993967C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0E00FFB2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575E11AD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4DE1B440" w14:textId="77777777" w:rsidR="001E7D7D" w:rsidRPr="001E7D7D" w:rsidRDefault="001E7D7D" w:rsidP="00FA00DE">
      <w:pPr>
        <w:rPr>
          <w:b/>
        </w:rPr>
      </w:pPr>
    </w:p>
    <w:p w14:paraId="2971A4EE" w14:textId="77777777" w:rsidR="00EE355C" w:rsidRDefault="00EE355C" w:rsidP="00FA00DE"/>
    <w:p w14:paraId="07D0FB75" w14:textId="4216B538" w:rsidR="00EE355C" w:rsidRDefault="008B209C" w:rsidP="00FA00DE">
      <w:r>
        <w:t>What are some things I’m really good at?</w:t>
      </w:r>
    </w:p>
    <w:p w14:paraId="0549BEFF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7930F74D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668C4DCA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2F91324C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72F6E8B1" w14:textId="77777777" w:rsidR="001E7D7D" w:rsidRDefault="001E7D7D" w:rsidP="00FA00DE"/>
    <w:p w14:paraId="1E12ACED" w14:textId="77777777" w:rsidR="00464B9E" w:rsidRDefault="00464B9E" w:rsidP="00FA00DE"/>
    <w:p w14:paraId="0D80138C" w14:textId="7E3ABCD2" w:rsidR="00A05D4A" w:rsidRDefault="00510064" w:rsidP="00FA00DE">
      <w:r>
        <w:t>If I were to imagine the most joyous, expanded version of the world emerging from this experience</w:t>
      </w:r>
      <w:r w:rsidR="001E7D7D">
        <w:t xml:space="preserve"> of slowing down</w:t>
      </w:r>
      <w:r>
        <w:t>, what would that look like?</w:t>
      </w:r>
    </w:p>
    <w:p w14:paraId="64E19894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3DA7435A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54CFA883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3D809B1B" w14:textId="77777777" w:rsidR="001E7D7D" w:rsidRDefault="001E7D7D" w:rsidP="001E7D7D">
      <w:pPr>
        <w:spacing w:before="120"/>
      </w:pPr>
      <w:r>
        <w:t>______________________________________________________________________</w:t>
      </w:r>
    </w:p>
    <w:p w14:paraId="7043675F" w14:textId="77777777" w:rsidR="001E7D7D" w:rsidRDefault="001E7D7D" w:rsidP="00FA00DE"/>
    <w:p w14:paraId="18DD60B4" w14:textId="77777777" w:rsidR="00510064" w:rsidRDefault="00510064" w:rsidP="00FA00DE"/>
    <w:p w14:paraId="7EFDDF74" w14:textId="75EF4EAA" w:rsidR="006B3DD8" w:rsidRPr="00B250A2" w:rsidRDefault="006B3DD8" w:rsidP="001E7D7D"/>
    <w:sectPr w:rsidR="006B3DD8" w:rsidRPr="00B250A2" w:rsidSect="00B250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C0890" w14:textId="77777777" w:rsidR="00265EA2" w:rsidRDefault="00265EA2" w:rsidP="00B250A2">
      <w:r>
        <w:separator/>
      </w:r>
    </w:p>
  </w:endnote>
  <w:endnote w:type="continuationSeparator" w:id="0">
    <w:p w14:paraId="6430E5C5" w14:textId="77777777" w:rsidR="00265EA2" w:rsidRDefault="00265EA2" w:rsidP="00B2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E4CA" w14:textId="77777777" w:rsidR="00B250A2" w:rsidRDefault="00B250A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203DC0" wp14:editId="44EDE61C">
          <wp:simplePos x="0" y="0"/>
          <wp:positionH relativeFrom="column">
            <wp:posOffset>-904875</wp:posOffset>
          </wp:positionH>
          <wp:positionV relativeFrom="paragraph">
            <wp:posOffset>-55511</wp:posOffset>
          </wp:positionV>
          <wp:extent cx="7776845" cy="431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ge bottom - copyright 2018 - conden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84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64DAD" w14:textId="77777777" w:rsidR="00265EA2" w:rsidRDefault="00265EA2" w:rsidP="00B250A2">
      <w:r>
        <w:separator/>
      </w:r>
    </w:p>
  </w:footnote>
  <w:footnote w:type="continuationSeparator" w:id="0">
    <w:p w14:paraId="065F342B" w14:textId="77777777" w:rsidR="00265EA2" w:rsidRDefault="00265EA2" w:rsidP="00B2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8088F"/>
    <w:multiLevelType w:val="hybridMultilevel"/>
    <w:tmpl w:val="1496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621EC"/>
    <w:multiLevelType w:val="hybridMultilevel"/>
    <w:tmpl w:val="4A76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4469"/>
    <w:multiLevelType w:val="hybridMultilevel"/>
    <w:tmpl w:val="81EE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F2921"/>
    <w:multiLevelType w:val="hybridMultilevel"/>
    <w:tmpl w:val="21A2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DE"/>
    <w:rsid w:val="000417CD"/>
    <w:rsid w:val="00097CA9"/>
    <w:rsid w:val="000A6E2E"/>
    <w:rsid w:val="000B6360"/>
    <w:rsid w:val="0012477E"/>
    <w:rsid w:val="00172F6B"/>
    <w:rsid w:val="001A7761"/>
    <w:rsid w:val="001E66C6"/>
    <w:rsid w:val="001E7D7D"/>
    <w:rsid w:val="001F3C95"/>
    <w:rsid w:val="002504C0"/>
    <w:rsid w:val="00265EA2"/>
    <w:rsid w:val="002953B3"/>
    <w:rsid w:val="002B0292"/>
    <w:rsid w:val="00301252"/>
    <w:rsid w:val="00351A7C"/>
    <w:rsid w:val="00374F49"/>
    <w:rsid w:val="003945F8"/>
    <w:rsid w:val="003F03FD"/>
    <w:rsid w:val="00464B9E"/>
    <w:rsid w:val="00475697"/>
    <w:rsid w:val="004774F3"/>
    <w:rsid w:val="004D5582"/>
    <w:rsid w:val="00510064"/>
    <w:rsid w:val="00515754"/>
    <w:rsid w:val="00591945"/>
    <w:rsid w:val="006100C6"/>
    <w:rsid w:val="00661D47"/>
    <w:rsid w:val="00670179"/>
    <w:rsid w:val="006853C8"/>
    <w:rsid w:val="006929E3"/>
    <w:rsid w:val="006B3DD8"/>
    <w:rsid w:val="006D50DF"/>
    <w:rsid w:val="006F4C17"/>
    <w:rsid w:val="00764799"/>
    <w:rsid w:val="007A56F0"/>
    <w:rsid w:val="007E3176"/>
    <w:rsid w:val="00822939"/>
    <w:rsid w:val="008474CF"/>
    <w:rsid w:val="00857F49"/>
    <w:rsid w:val="008B209C"/>
    <w:rsid w:val="008E6236"/>
    <w:rsid w:val="00907C87"/>
    <w:rsid w:val="00931199"/>
    <w:rsid w:val="00983489"/>
    <w:rsid w:val="009859AB"/>
    <w:rsid w:val="009B52E7"/>
    <w:rsid w:val="00A05D4A"/>
    <w:rsid w:val="00A21F92"/>
    <w:rsid w:val="00AB3F04"/>
    <w:rsid w:val="00AC47FE"/>
    <w:rsid w:val="00AD2015"/>
    <w:rsid w:val="00AD4439"/>
    <w:rsid w:val="00B250A2"/>
    <w:rsid w:val="00B84FEA"/>
    <w:rsid w:val="00BA7B9C"/>
    <w:rsid w:val="00BD0120"/>
    <w:rsid w:val="00BE02B1"/>
    <w:rsid w:val="00BF4F01"/>
    <w:rsid w:val="00C228D9"/>
    <w:rsid w:val="00C41E26"/>
    <w:rsid w:val="00C90148"/>
    <w:rsid w:val="00D571A8"/>
    <w:rsid w:val="00D64E76"/>
    <w:rsid w:val="00DA5340"/>
    <w:rsid w:val="00DB06BE"/>
    <w:rsid w:val="00DC36D0"/>
    <w:rsid w:val="00E44FC9"/>
    <w:rsid w:val="00E75596"/>
    <w:rsid w:val="00E83947"/>
    <w:rsid w:val="00EC015B"/>
    <w:rsid w:val="00EE355C"/>
    <w:rsid w:val="00F12A16"/>
    <w:rsid w:val="00F21BDC"/>
    <w:rsid w:val="00F9640A"/>
    <w:rsid w:val="00FA00DE"/>
    <w:rsid w:val="00FC63E6"/>
    <w:rsid w:val="00FE2AD8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67F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0A2"/>
  </w:style>
  <w:style w:type="paragraph" w:styleId="Footer">
    <w:name w:val="footer"/>
    <w:basedOn w:val="Normal"/>
    <w:link w:val="FooterChar"/>
    <w:uiPriority w:val="99"/>
    <w:unhideWhenUsed/>
    <w:rsid w:val="00B25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0A2"/>
  </w:style>
  <w:style w:type="paragraph" w:styleId="ListParagraph">
    <w:name w:val="List Paragraph"/>
    <w:basedOn w:val="Normal"/>
    <w:uiPriority w:val="34"/>
    <w:qFormat/>
    <w:rsid w:val="00FE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/Library/Group%20Containers/UBF8T346G9.Office/User%20Content.localized/Templates.localized/borderless%20with%20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borderless with header and footer.dotx</Template>
  <TotalTime>135</TotalTime>
  <Pages>3</Pages>
  <Words>874</Words>
  <Characters>4987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Arey</dc:creator>
  <cp:keywords/>
  <dc:description/>
  <cp:lastModifiedBy>Sara Arey</cp:lastModifiedBy>
  <cp:revision>7</cp:revision>
  <cp:lastPrinted>2020-05-11T03:05:00Z</cp:lastPrinted>
  <dcterms:created xsi:type="dcterms:W3CDTF">2020-05-08T14:58:00Z</dcterms:created>
  <dcterms:modified xsi:type="dcterms:W3CDTF">2020-05-11T18:16:00Z</dcterms:modified>
</cp:coreProperties>
</file>